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d"/>
        <w:tblW w:w="95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58"/>
      </w:tblGrid>
      <w:tr w:rsidR="005853A1" w:rsidTr="005853A1">
        <w:trPr>
          <w:trHeight w:val="2244"/>
        </w:trPr>
        <w:tc>
          <w:tcPr>
            <w:tcW w:w="4928" w:type="dxa"/>
            <w:hideMark/>
          </w:tcPr>
          <w:p w:rsidR="005853A1" w:rsidRDefault="005853A1">
            <w:pPr>
              <w:tabs>
                <w:tab w:val="left" w:pos="709"/>
                <w:tab w:val="right" w:pos="9638"/>
              </w:tabs>
              <w:jc w:val="both"/>
              <w:rPr>
                <w:rFonts w:ascii="Times New Roman" w:hAnsi="Times New Roman" w:cs="Times New Roman"/>
                <w:sz w:val="28"/>
                <w:szCs w:val="28"/>
                <w:lang w:eastAsia="en-US"/>
              </w:rPr>
            </w:pPr>
            <w:r>
              <w:rPr>
                <w:rFonts w:ascii="Times New Roman" w:hAnsi="Times New Roman" w:cs="Times New Roman"/>
                <w:sz w:val="28"/>
                <w:szCs w:val="28"/>
              </w:rPr>
              <w:tab/>
            </w:r>
          </w:p>
        </w:tc>
        <w:tc>
          <w:tcPr>
            <w:tcW w:w="4658" w:type="dxa"/>
            <w:vMerge w:val="restart"/>
          </w:tcPr>
          <w:p w:rsidR="005853A1" w:rsidRDefault="005853A1">
            <w:pPr>
              <w:tabs>
                <w:tab w:val="left" w:pos="709"/>
                <w:tab w:val="right" w:pos="9638"/>
              </w:tabs>
              <w:rPr>
                <w:rFonts w:ascii="Times New Roman" w:hAnsi="Times New Roman" w:cs="Times New Roman"/>
                <w:sz w:val="28"/>
                <w:szCs w:val="28"/>
              </w:rPr>
            </w:pPr>
            <w:r>
              <w:rPr>
                <w:rFonts w:ascii="Times New Roman" w:hAnsi="Times New Roman" w:cs="Times New Roman"/>
                <w:sz w:val="28"/>
                <w:szCs w:val="28"/>
              </w:rPr>
              <w:t>Приложение 1</w:t>
            </w:r>
          </w:p>
          <w:p w:rsidR="005853A1" w:rsidRDefault="005853A1">
            <w:pPr>
              <w:tabs>
                <w:tab w:val="left" w:pos="709"/>
                <w:tab w:val="right" w:pos="9638"/>
              </w:tabs>
              <w:rPr>
                <w:rFonts w:ascii="Times New Roman" w:hAnsi="Times New Roman" w:cs="Times New Roman"/>
                <w:sz w:val="28"/>
                <w:szCs w:val="28"/>
              </w:rPr>
            </w:pPr>
            <w:r>
              <w:rPr>
                <w:rFonts w:ascii="Times New Roman" w:hAnsi="Times New Roman" w:cs="Times New Roman"/>
                <w:sz w:val="28"/>
                <w:szCs w:val="28"/>
              </w:rPr>
              <w:t xml:space="preserve">к постановлению администрации </w:t>
            </w:r>
          </w:p>
          <w:p w:rsidR="005853A1" w:rsidRDefault="005853A1">
            <w:pPr>
              <w:tabs>
                <w:tab w:val="left" w:pos="709"/>
                <w:tab w:val="right" w:pos="9638"/>
              </w:tabs>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5853A1" w:rsidRDefault="005853A1">
            <w:pPr>
              <w:tabs>
                <w:tab w:val="left" w:pos="709"/>
                <w:tab w:val="right" w:pos="9638"/>
              </w:tabs>
              <w:rPr>
                <w:rFonts w:ascii="Times New Roman" w:hAnsi="Times New Roman" w:cs="Times New Roman"/>
                <w:sz w:val="28"/>
                <w:szCs w:val="28"/>
              </w:rPr>
            </w:pPr>
            <w:r>
              <w:rPr>
                <w:rFonts w:ascii="Times New Roman" w:hAnsi="Times New Roman" w:cs="Times New Roman"/>
                <w:sz w:val="28"/>
                <w:szCs w:val="28"/>
              </w:rPr>
              <w:t>Брюховецкий муниципальный район</w:t>
            </w:r>
          </w:p>
          <w:p w:rsidR="005853A1" w:rsidRDefault="005853A1">
            <w:pPr>
              <w:tabs>
                <w:tab w:val="left" w:pos="709"/>
                <w:tab w:val="right" w:pos="9638"/>
              </w:tabs>
              <w:rPr>
                <w:rFonts w:ascii="Times New Roman" w:hAnsi="Times New Roman" w:cs="Times New Roman"/>
                <w:sz w:val="28"/>
                <w:szCs w:val="28"/>
              </w:rPr>
            </w:pPr>
            <w:r>
              <w:rPr>
                <w:rFonts w:ascii="Times New Roman" w:hAnsi="Times New Roman" w:cs="Times New Roman"/>
                <w:sz w:val="28"/>
                <w:szCs w:val="28"/>
              </w:rPr>
              <w:t>Краснодарского края</w:t>
            </w:r>
          </w:p>
          <w:p w:rsidR="005853A1" w:rsidRDefault="005853A1">
            <w:pPr>
              <w:tabs>
                <w:tab w:val="left" w:pos="709"/>
                <w:tab w:val="right" w:pos="9638"/>
              </w:tabs>
              <w:rPr>
                <w:rFonts w:ascii="Times New Roman" w:hAnsi="Times New Roman" w:cs="Times New Roman"/>
                <w:sz w:val="28"/>
                <w:szCs w:val="28"/>
              </w:rPr>
            </w:pPr>
            <w:r>
              <w:rPr>
                <w:rFonts w:ascii="Times New Roman" w:hAnsi="Times New Roman" w:cs="Times New Roman"/>
                <w:sz w:val="28"/>
                <w:szCs w:val="28"/>
              </w:rPr>
              <w:t>от _____________ №__________</w:t>
            </w:r>
          </w:p>
          <w:p w:rsidR="005853A1" w:rsidRDefault="005853A1">
            <w:pPr>
              <w:tabs>
                <w:tab w:val="left" w:pos="709"/>
                <w:tab w:val="right" w:pos="9638"/>
              </w:tabs>
              <w:rPr>
                <w:rFonts w:ascii="Times New Roman" w:hAnsi="Times New Roman" w:cs="Times New Roman"/>
                <w:sz w:val="28"/>
                <w:szCs w:val="28"/>
              </w:rPr>
            </w:pPr>
          </w:p>
          <w:p w:rsidR="005853A1" w:rsidRDefault="005853A1">
            <w:pPr>
              <w:tabs>
                <w:tab w:val="left" w:pos="709"/>
                <w:tab w:val="right" w:pos="9638"/>
              </w:tabs>
              <w:rPr>
                <w:rFonts w:ascii="Times New Roman" w:hAnsi="Times New Roman" w:cs="Times New Roman"/>
                <w:sz w:val="28"/>
                <w:szCs w:val="28"/>
              </w:rPr>
            </w:pPr>
            <w:r>
              <w:rPr>
                <w:rFonts w:ascii="Times New Roman" w:hAnsi="Times New Roman" w:cs="Times New Roman"/>
                <w:sz w:val="28"/>
                <w:szCs w:val="28"/>
              </w:rPr>
              <w:t>«Приложение 1</w:t>
            </w:r>
          </w:p>
          <w:p w:rsidR="005853A1" w:rsidRDefault="005853A1">
            <w:pPr>
              <w:tabs>
                <w:tab w:val="left" w:pos="709"/>
                <w:tab w:val="right" w:pos="9638"/>
              </w:tabs>
              <w:rPr>
                <w:rFonts w:ascii="Times New Roman" w:hAnsi="Times New Roman" w:cs="Times New Roman"/>
                <w:sz w:val="28"/>
                <w:szCs w:val="28"/>
              </w:rPr>
            </w:pPr>
          </w:p>
          <w:p w:rsidR="005853A1" w:rsidRDefault="005853A1">
            <w:pPr>
              <w:tabs>
                <w:tab w:val="left" w:pos="709"/>
                <w:tab w:val="right" w:pos="9638"/>
              </w:tabs>
              <w:rPr>
                <w:rFonts w:ascii="Times New Roman" w:hAnsi="Times New Roman" w:cs="Times New Roman"/>
                <w:sz w:val="28"/>
                <w:szCs w:val="28"/>
              </w:rPr>
            </w:pPr>
            <w:r>
              <w:rPr>
                <w:rFonts w:ascii="Times New Roman" w:hAnsi="Times New Roman" w:cs="Times New Roman"/>
                <w:sz w:val="28"/>
                <w:szCs w:val="28"/>
              </w:rPr>
              <w:t>УТВЕРЖДЕН</w:t>
            </w:r>
          </w:p>
          <w:p w:rsidR="005853A1" w:rsidRDefault="005853A1">
            <w:pPr>
              <w:tabs>
                <w:tab w:val="left" w:pos="709"/>
                <w:tab w:val="right" w:pos="9638"/>
              </w:tabs>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p>
          <w:p w:rsidR="005853A1" w:rsidRDefault="005853A1">
            <w:pPr>
              <w:tabs>
                <w:tab w:val="left" w:pos="709"/>
                <w:tab w:val="right" w:pos="9638"/>
              </w:tabs>
              <w:rPr>
                <w:rFonts w:ascii="Times New Roman" w:hAnsi="Times New Roman" w:cs="Times New Roman"/>
                <w:sz w:val="28"/>
                <w:szCs w:val="28"/>
              </w:rPr>
            </w:pPr>
            <w:r>
              <w:rPr>
                <w:rFonts w:ascii="Times New Roman" w:hAnsi="Times New Roman" w:cs="Times New Roman"/>
                <w:sz w:val="28"/>
                <w:szCs w:val="28"/>
              </w:rPr>
              <w:t>муниципального образования Брюховецкий район</w:t>
            </w:r>
          </w:p>
          <w:p w:rsidR="005853A1" w:rsidRDefault="005853A1">
            <w:pPr>
              <w:tabs>
                <w:tab w:val="left" w:pos="709"/>
                <w:tab w:val="right" w:pos="9638"/>
              </w:tabs>
              <w:rPr>
                <w:rFonts w:ascii="Times New Roman" w:hAnsi="Times New Roman" w:cs="Times New Roman"/>
                <w:sz w:val="28"/>
                <w:szCs w:val="28"/>
              </w:rPr>
            </w:pPr>
            <w:r>
              <w:rPr>
                <w:rFonts w:ascii="Times New Roman" w:hAnsi="Times New Roman" w:cs="Times New Roman"/>
                <w:sz w:val="28"/>
                <w:szCs w:val="28"/>
              </w:rPr>
              <w:t xml:space="preserve">от </w:t>
            </w:r>
            <w:r>
              <w:rPr>
                <w:rFonts w:ascii="Times New Roman" w:hAnsi="Times New Roman" w:cs="Times New Roman"/>
                <w:sz w:val="28"/>
                <w:szCs w:val="28"/>
              </w:rPr>
              <w:t>15</w:t>
            </w:r>
            <w:r>
              <w:rPr>
                <w:rFonts w:ascii="Times New Roman" w:hAnsi="Times New Roman" w:cs="Times New Roman"/>
                <w:sz w:val="28"/>
                <w:szCs w:val="28"/>
              </w:rPr>
              <w:t xml:space="preserve"> </w:t>
            </w:r>
            <w:r>
              <w:rPr>
                <w:rFonts w:ascii="Times New Roman" w:hAnsi="Times New Roman" w:cs="Times New Roman"/>
                <w:sz w:val="28"/>
                <w:szCs w:val="28"/>
              </w:rPr>
              <w:t>июля</w:t>
            </w:r>
            <w:r>
              <w:rPr>
                <w:rFonts w:ascii="Times New Roman" w:hAnsi="Times New Roman" w:cs="Times New Roman"/>
                <w:sz w:val="28"/>
                <w:szCs w:val="28"/>
              </w:rPr>
              <w:t xml:space="preserve"> 202</w:t>
            </w:r>
            <w:r>
              <w:rPr>
                <w:rFonts w:ascii="Times New Roman" w:hAnsi="Times New Roman" w:cs="Times New Roman"/>
                <w:sz w:val="28"/>
                <w:szCs w:val="28"/>
              </w:rPr>
              <w:t>5</w:t>
            </w:r>
            <w:r>
              <w:rPr>
                <w:rFonts w:ascii="Times New Roman" w:hAnsi="Times New Roman" w:cs="Times New Roman"/>
                <w:sz w:val="28"/>
                <w:szCs w:val="28"/>
              </w:rPr>
              <w:t xml:space="preserve"> г. № </w:t>
            </w:r>
            <w:r>
              <w:rPr>
                <w:rFonts w:ascii="Times New Roman" w:hAnsi="Times New Roman" w:cs="Times New Roman"/>
                <w:sz w:val="28"/>
                <w:szCs w:val="28"/>
              </w:rPr>
              <w:t>783</w:t>
            </w:r>
          </w:p>
          <w:p w:rsidR="005853A1" w:rsidRDefault="005853A1">
            <w:pPr>
              <w:tabs>
                <w:tab w:val="left" w:pos="709"/>
                <w:tab w:val="right" w:pos="9638"/>
              </w:tabs>
              <w:rPr>
                <w:rFonts w:ascii="Times New Roman" w:hAnsi="Times New Roman" w:cs="Times New Roman"/>
                <w:sz w:val="28"/>
                <w:szCs w:val="28"/>
              </w:rPr>
            </w:pPr>
            <w:proofErr w:type="gramStart"/>
            <w:r>
              <w:rPr>
                <w:rFonts w:ascii="Times New Roman" w:hAnsi="Times New Roman" w:cs="Times New Roman"/>
                <w:sz w:val="28"/>
                <w:szCs w:val="28"/>
              </w:rPr>
              <w:t>(в редакции постановления администрации</w:t>
            </w:r>
            <w:proofErr w:type="gramEnd"/>
          </w:p>
          <w:p w:rsidR="005853A1" w:rsidRDefault="005853A1">
            <w:pPr>
              <w:tabs>
                <w:tab w:val="left" w:pos="709"/>
                <w:tab w:val="right" w:pos="9638"/>
              </w:tabs>
              <w:rPr>
                <w:rFonts w:ascii="Times New Roman" w:hAnsi="Times New Roman" w:cs="Times New Roman"/>
                <w:sz w:val="28"/>
                <w:szCs w:val="28"/>
              </w:rPr>
            </w:pPr>
            <w:r>
              <w:rPr>
                <w:rFonts w:ascii="Times New Roman" w:hAnsi="Times New Roman" w:cs="Times New Roman"/>
                <w:sz w:val="28"/>
                <w:szCs w:val="28"/>
              </w:rPr>
              <w:t>муниципального образования Брюховецкий муниципальный район</w:t>
            </w:r>
          </w:p>
          <w:p w:rsidR="005853A1" w:rsidRDefault="005853A1">
            <w:pPr>
              <w:tabs>
                <w:tab w:val="left" w:pos="709"/>
                <w:tab w:val="right" w:pos="9638"/>
              </w:tabs>
              <w:rPr>
                <w:rFonts w:ascii="Times New Roman" w:hAnsi="Times New Roman" w:cs="Times New Roman"/>
                <w:sz w:val="28"/>
                <w:szCs w:val="28"/>
              </w:rPr>
            </w:pPr>
            <w:r>
              <w:rPr>
                <w:rFonts w:ascii="Times New Roman" w:hAnsi="Times New Roman" w:cs="Times New Roman"/>
                <w:sz w:val="28"/>
                <w:szCs w:val="28"/>
              </w:rPr>
              <w:t>Краснодарского края</w:t>
            </w:r>
          </w:p>
          <w:p w:rsidR="005853A1" w:rsidRDefault="005853A1">
            <w:pPr>
              <w:tabs>
                <w:tab w:val="left" w:pos="709"/>
                <w:tab w:val="right" w:pos="9638"/>
              </w:tabs>
              <w:rPr>
                <w:rFonts w:ascii="Times New Roman" w:hAnsi="Times New Roman" w:cs="Times New Roman"/>
                <w:sz w:val="28"/>
                <w:szCs w:val="28"/>
              </w:rPr>
            </w:pPr>
            <w:r>
              <w:rPr>
                <w:rFonts w:ascii="Times New Roman" w:hAnsi="Times New Roman" w:cs="Times New Roman"/>
                <w:sz w:val="28"/>
                <w:szCs w:val="28"/>
              </w:rPr>
              <w:t>от_______________№________</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
          <w:p w:rsidR="005853A1" w:rsidRDefault="005853A1">
            <w:pPr>
              <w:tabs>
                <w:tab w:val="left" w:pos="709"/>
                <w:tab w:val="right" w:pos="9638"/>
              </w:tabs>
              <w:rPr>
                <w:rFonts w:ascii="Times New Roman" w:hAnsi="Times New Roman" w:cs="Times New Roman"/>
                <w:sz w:val="28"/>
                <w:szCs w:val="28"/>
                <w:lang w:eastAsia="en-US"/>
              </w:rPr>
            </w:pPr>
          </w:p>
        </w:tc>
      </w:tr>
      <w:tr w:rsidR="005853A1" w:rsidTr="005853A1">
        <w:trPr>
          <w:trHeight w:val="289"/>
        </w:trPr>
        <w:tc>
          <w:tcPr>
            <w:tcW w:w="4928" w:type="dxa"/>
          </w:tcPr>
          <w:p w:rsidR="005853A1" w:rsidRDefault="005853A1">
            <w:pPr>
              <w:tabs>
                <w:tab w:val="left" w:pos="709"/>
                <w:tab w:val="right" w:pos="9638"/>
              </w:tabs>
              <w:jc w:val="both"/>
              <w:rPr>
                <w:rFonts w:ascii="Times New Roman" w:hAnsi="Times New Roman" w:cs="Times New Roman"/>
                <w:sz w:val="28"/>
                <w:szCs w:val="28"/>
                <w:lang w:eastAsia="en-US"/>
              </w:rPr>
            </w:pPr>
          </w:p>
        </w:tc>
        <w:tc>
          <w:tcPr>
            <w:tcW w:w="0" w:type="auto"/>
            <w:vMerge/>
            <w:vAlign w:val="center"/>
            <w:hideMark/>
          </w:tcPr>
          <w:p w:rsidR="005853A1" w:rsidRDefault="005853A1">
            <w:pPr>
              <w:rPr>
                <w:rFonts w:ascii="Times New Roman" w:hAnsi="Times New Roman" w:cs="Times New Roman"/>
                <w:sz w:val="28"/>
                <w:szCs w:val="28"/>
                <w:lang w:eastAsia="en-US"/>
              </w:rPr>
            </w:pPr>
          </w:p>
        </w:tc>
      </w:tr>
    </w:tbl>
    <w:p w:rsidR="00B9355E" w:rsidRPr="00B9355E" w:rsidRDefault="00B9355E" w:rsidP="00B9355E">
      <w:pPr>
        <w:widowControl w:val="0"/>
        <w:spacing w:line="235" w:lineRule="auto"/>
        <w:outlineLvl w:val="0"/>
        <w:rPr>
          <w:rFonts w:ascii="Times New Roman" w:hAnsi="Times New Roman" w:cs="Times New Roman"/>
          <w:sz w:val="28"/>
          <w:szCs w:val="28"/>
        </w:rPr>
      </w:pPr>
    </w:p>
    <w:p w:rsidR="007443E4" w:rsidRPr="001D4F14" w:rsidRDefault="007443E4" w:rsidP="00B9355E">
      <w:pPr>
        <w:widowControl w:val="0"/>
        <w:spacing w:line="235" w:lineRule="auto"/>
        <w:outlineLvl w:val="0"/>
        <w:rPr>
          <w:rFonts w:ascii="Times New Roman" w:hAnsi="Times New Roman" w:cs="Times New Roman"/>
          <w:sz w:val="28"/>
          <w:szCs w:val="28"/>
        </w:rPr>
      </w:pPr>
    </w:p>
    <w:p w:rsidR="00A561FC" w:rsidRPr="00B9355E" w:rsidRDefault="00FC636E" w:rsidP="00B9355E">
      <w:pPr>
        <w:widowControl w:val="0"/>
        <w:spacing w:line="235" w:lineRule="auto"/>
        <w:jc w:val="center"/>
        <w:outlineLvl w:val="0"/>
        <w:rPr>
          <w:rFonts w:ascii="Times New Roman" w:hAnsi="Times New Roman" w:cs="Times New Roman"/>
          <w:b/>
          <w:sz w:val="28"/>
          <w:szCs w:val="28"/>
        </w:rPr>
      </w:pPr>
      <w:r w:rsidRPr="00B9355E">
        <w:rPr>
          <w:rFonts w:ascii="Times New Roman" w:hAnsi="Times New Roman" w:cs="Times New Roman"/>
          <w:b/>
          <w:sz w:val="28"/>
          <w:szCs w:val="28"/>
        </w:rPr>
        <w:t>АДМИНИСТРАТИВНЫЙ РЕГЛАМЕНТ</w:t>
      </w:r>
    </w:p>
    <w:p w:rsidR="00D1609E" w:rsidRPr="00B9355E" w:rsidRDefault="00E1553A" w:rsidP="00B9355E">
      <w:pPr>
        <w:widowControl w:val="0"/>
        <w:spacing w:line="235" w:lineRule="auto"/>
        <w:jc w:val="center"/>
        <w:outlineLvl w:val="0"/>
        <w:rPr>
          <w:rFonts w:ascii="Times New Roman" w:hAnsi="Times New Roman" w:cs="Times New Roman"/>
          <w:b/>
          <w:sz w:val="28"/>
          <w:szCs w:val="28"/>
        </w:rPr>
      </w:pPr>
      <w:r w:rsidRPr="00B9355E">
        <w:rPr>
          <w:rFonts w:ascii="Times New Roman" w:hAnsi="Times New Roman" w:cs="Times New Roman"/>
          <w:b/>
          <w:sz w:val="28"/>
          <w:szCs w:val="28"/>
        </w:rPr>
        <w:t>предоставлени</w:t>
      </w:r>
      <w:r w:rsidR="001C68A8" w:rsidRPr="00B9355E">
        <w:rPr>
          <w:rFonts w:ascii="Times New Roman" w:hAnsi="Times New Roman" w:cs="Times New Roman"/>
          <w:b/>
          <w:sz w:val="28"/>
          <w:szCs w:val="28"/>
        </w:rPr>
        <w:t>я</w:t>
      </w:r>
      <w:r w:rsidRPr="00B9355E">
        <w:rPr>
          <w:rFonts w:ascii="Times New Roman" w:hAnsi="Times New Roman" w:cs="Times New Roman"/>
          <w:b/>
          <w:sz w:val="28"/>
          <w:szCs w:val="28"/>
        </w:rPr>
        <w:t xml:space="preserve"> </w:t>
      </w:r>
      <w:r w:rsidR="008D09EA" w:rsidRPr="00B9355E">
        <w:rPr>
          <w:rFonts w:ascii="Times New Roman" w:hAnsi="Times New Roman" w:cs="Times New Roman"/>
          <w:b/>
          <w:sz w:val="28"/>
          <w:szCs w:val="28"/>
        </w:rPr>
        <w:t>муниципальной</w:t>
      </w:r>
      <w:r w:rsidR="00A1350F" w:rsidRPr="00B9355E">
        <w:rPr>
          <w:rFonts w:ascii="Times New Roman" w:hAnsi="Times New Roman" w:cs="Times New Roman"/>
          <w:b/>
          <w:sz w:val="28"/>
          <w:szCs w:val="28"/>
        </w:rPr>
        <w:t xml:space="preserve"> </w:t>
      </w:r>
      <w:r w:rsidRPr="00B9355E">
        <w:rPr>
          <w:rFonts w:ascii="Times New Roman" w:hAnsi="Times New Roman" w:cs="Times New Roman"/>
          <w:b/>
          <w:sz w:val="28"/>
          <w:szCs w:val="28"/>
        </w:rPr>
        <w:t>услуги</w:t>
      </w:r>
      <w:r w:rsidR="00C8213B" w:rsidRPr="00B9355E">
        <w:rPr>
          <w:rFonts w:ascii="Times New Roman" w:hAnsi="Times New Roman" w:cs="Times New Roman"/>
          <w:b/>
          <w:sz w:val="28"/>
          <w:szCs w:val="28"/>
        </w:rPr>
        <w:t xml:space="preserve"> </w:t>
      </w:r>
      <w:r w:rsidR="00D16FA1" w:rsidRPr="00B9355E">
        <w:rPr>
          <w:rFonts w:ascii="Times New Roman" w:hAnsi="Times New Roman" w:cs="Times New Roman"/>
          <w:b/>
          <w:sz w:val="28"/>
          <w:szCs w:val="28"/>
        </w:rPr>
        <w:t>«</w:t>
      </w:r>
      <w:r w:rsidR="00D1609E" w:rsidRPr="00B9355E">
        <w:rPr>
          <w:rFonts w:ascii="Times New Roman" w:hAnsi="Times New Roman" w:cs="Times New Roman"/>
          <w:b/>
          <w:sz w:val="28"/>
          <w:szCs w:val="28"/>
        </w:rPr>
        <w:t xml:space="preserve">Выдача разрешения </w:t>
      </w:r>
    </w:p>
    <w:p w:rsidR="00CA2E33" w:rsidRPr="00B9355E" w:rsidRDefault="00D1609E" w:rsidP="00B9355E">
      <w:pPr>
        <w:widowControl w:val="0"/>
        <w:spacing w:line="235" w:lineRule="auto"/>
        <w:jc w:val="center"/>
        <w:outlineLvl w:val="0"/>
        <w:rPr>
          <w:rFonts w:ascii="Times New Roman" w:hAnsi="Times New Roman" w:cs="Times New Roman"/>
          <w:b/>
          <w:sz w:val="28"/>
          <w:szCs w:val="28"/>
        </w:rPr>
      </w:pPr>
      <w:r w:rsidRPr="00B9355E">
        <w:rPr>
          <w:rFonts w:ascii="Times New Roman" w:hAnsi="Times New Roman" w:cs="Times New Roman"/>
          <w:b/>
          <w:sz w:val="28"/>
          <w:szCs w:val="28"/>
        </w:rPr>
        <w:t xml:space="preserve">на строительство объекта капитального строительства, в том числе внесение изменений в разрешение на строительство объекта </w:t>
      </w:r>
    </w:p>
    <w:p w:rsidR="00CA2E33" w:rsidRPr="00B9355E" w:rsidRDefault="00D1609E" w:rsidP="00B9355E">
      <w:pPr>
        <w:widowControl w:val="0"/>
        <w:spacing w:line="235" w:lineRule="auto"/>
        <w:jc w:val="center"/>
        <w:outlineLvl w:val="0"/>
        <w:rPr>
          <w:rFonts w:ascii="Times New Roman" w:hAnsi="Times New Roman" w:cs="Times New Roman"/>
          <w:b/>
          <w:sz w:val="28"/>
          <w:szCs w:val="28"/>
        </w:rPr>
      </w:pPr>
      <w:r w:rsidRPr="00B9355E">
        <w:rPr>
          <w:rFonts w:ascii="Times New Roman" w:hAnsi="Times New Roman" w:cs="Times New Roman"/>
          <w:b/>
          <w:sz w:val="28"/>
          <w:szCs w:val="28"/>
        </w:rPr>
        <w:t xml:space="preserve">капитального строительства и внесение изменений в разрешение </w:t>
      </w:r>
    </w:p>
    <w:p w:rsidR="00CA2E33" w:rsidRPr="00B9355E" w:rsidRDefault="00D1609E" w:rsidP="00B9355E">
      <w:pPr>
        <w:widowControl w:val="0"/>
        <w:spacing w:line="235" w:lineRule="auto"/>
        <w:jc w:val="center"/>
        <w:outlineLvl w:val="0"/>
        <w:rPr>
          <w:rFonts w:ascii="Times New Roman" w:hAnsi="Times New Roman" w:cs="Times New Roman"/>
          <w:b/>
          <w:sz w:val="28"/>
          <w:szCs w:val="28"/>
        </w:rPr>
      </w:pPr>
      <w:r w:rsidRPr="00B9355E">
        <w:rPr>
          <w:rFonts w:ascii="Times New Roman" w:hAnsi="Times New Roman" w:cs="Times New Roman"/>
          <w:b/>
          <w:sz w:val="28"/>
          <w:szCs w:val="28"/>
        </w:rPr>
        <w:t xml:space="preserve">на строительство объекта капитального строительства в связи </w:t>
      </w:r>
    </w:p>
    <w:p w:rsidR="002428F5" w:rsidRPr="00B9355E" w:rsidRDefault="00D1609E" w:rsidP="00B9355E">
      <w:pPr>
        <w:widowControl w:val="0"/>
        <w:spacing w:line="235" w:lineRule="auto"/>
        <w:jc w:val="center"/>
        <w:outlineLvl w:val="0"/>
        <w:rPr>
          <w:rFonts w:ascii="Times New Roman" w:hAnsi="Times New Roman" w:cs="Times New Roman"/>
          <w:b/>
          <w:sz w:val="28"/>
          <w:szCs w:val="28"/>
        </w:rPr>
      </w:pPr>
      <w:r w:rsidRPr="00B9355E">
        <w:rPr>
          <w:rFonts w:ascii="Times New Roman" w:hAnsi="Times New Roman" w:cs="Times New Roman"/>
          <w:b/>
          <w:sz w:val="28"/>
          <w:szCs w:val="28"/>
        </w:rPr>
        <w:t>с продлением срока действия такого разрешения</w:t>
      </w:r>
      <w:r w:rsidR="00D16FA1" w:rsidRPr="00B9355E">
        <w:rPr>
          <w:rFonts w:ascii="Times New Roman" w:hAnsi="Times New Roman" w:cs="Times New Roman"/>
          <w:b/>
          <w:bCs/>
          <w:sz w:val="28"/>
          <w:szCs w:val="28"/>
        </w:rPr>
        <w:t>»</w:t>
      </w:r>
    </w:p>
    <w:p w:rsidR="00D774C7" w:rsidRPr="00B9355E" w:rsidRDefault="00D774C7" w:rsidP="00B9355E">
      <w:pPr>
        <w:widowControl w:val="0"/>
        <w:spacing w:line="235" w:lineRule="auto"/>
        <w:rPr>
          <w:rFonts w:ascii="Times New Roman" w:hAnsi="Times New Roman" w:cs="Times New Roman"/>
          <w:snapToGrid w:val="0"/>
          <w:sz w:val="28"/>
          <w:szCs w:val="28"/>
        </w:rPr>
      </w:pPr>
    </w:p>
    <w:p w:rsidR="00EA0562" w:rsidRPr="00B9355E" w:rsidRDefault="00EA0562" w:rsidP="00B9355E">
      <w:pPr>
        <w:pStyle w:val="1"/>
        <w:widowControl w:val="0"/>
        <w:spacing w:before="0" w:after="0" w:line="235" w:lineRule="auto"/>
        <w:jc w:val="center"/>
        <w:rPr>
          <w:rFonts w:ascii="Times New Roman" w:hAnsi="Times New Roman"/>
          <w:sz w:val="28"/>
          <w:szCs w:val="28"/>
          <w:lang w:val="ru-RU"/>
        </w:rPr>
      </w:pPr>
      <w:bookmarkStart w:id="0" w:name="sub_51"/>
      <w:r w:rsidRPr="00B9355E">
        <w:rPr>
          <w:rFonts w:ascii="Times New Roman" w:hAnsi="Times New Roman"/>
          <w:sz w:val="28"/>
          <w:szCs w:val="28"/>
          <w:lang w:val="ru-RU"/>
        </w:rPr>
        <w:t xml:space="preserve">Раздел </w:t>
      </w:r>
      <w:r w:rsidR="005F62B1" w:rsidRPr="00B9355E">
        <w:rPr>
          <w:rFonts w:ascii="Times New Roman" w:hAnsi="Times New Roman"/>
          <w:sz w:val="28"/>
          <w:szCs w:val="28"/>
        </w:rPr>
        <w:t xml:space="preserve">1 </w:t>
      </w:r>
    </w:p>
    <w:p w:rsidR="005F62B1" w:rsidRPr="00B9355E" w:rsidRDefault="005F62B1" w:rsidP="00B9355E">
      <w:pPr>
        <w:pStyle w:val="1"/>
        <w:widowControl w:val="0"/>
        <w:spacing w:before="0" w:after="0" w:line="235" w:lineRule="auto"/>
        <w:jc w:val="center"/>
        <w:rPr>
          <w:rFonts w:ascii="Times New Roman" w:hAnsi="Times New Roman"/>
          <w:sz w:val="28"/>
          <w:szCs w:val="28"/>
        </w:rPr>
      </w:pPr>
      <w:r w:rsidRPr="00B9355E">
        <w:rPr>
          <w:rFonts w:ascii="Times New Roman" w:hAnsi="Times New Roman"/>
          <w:sz w:val="28"/>
          <w:szCs w:val="28"/>
        </w:rPr>
        <w:t xml:space="preserve">Общие положения </w:t>
      </w:r>
    </w:p>
    <w:bookmarkEnd w:id="0"/>
    <w:p w:rsidR="00D774C7" w:rsidRPr="00B9355E" w:rsidRDefault="00D774C7" w:rsidP="00B9355E">
      <w:pPr>
        <w:widowControl w:val="0"/>
        <w:spacing w:line="235" w:lineRule="auto"/>
        <w:ind w:firstLine="851"/>
        <w:jc w:val="both"/>
        <w:rPr>
          <w:rFonts w:ascii="Times New Roman" w:hAnsi="Times New Roman" w:cs="Times New Roman"/>
          <w:sz w:val="28"/>
          <w:szCs w:val="28"/>
        </w:rPr>
      </w:pPr>
    </w:p>
    <w:p w:rsidR="00A66BCE" w:rsidRPr="00B9355E" w:rsidRDefault="00EA0562" w:rsidP="00B9355E">
      <w:pPr>
        <w:widowControl w:val="0"/>
        <w:spacing w:line="235" w:lineRule="auto"/>
        <w:ind w:firstLine="851"/>
        <w:outlineLvl w:val="0"/>
        <w:rPr>
          <w:rFonts w:ascii="Times New Roman" w:hAnsi="Times New Roman" w:cs="Times New Roman"/>
          <w:sz w:val="28"/>
          <w:szCs w:val="28"/>
        </w:rPr>
      </w:pPr>
      <w:r w:rsidRPr="00B9355E">
        <w:rPr>
          <w:rFonts w:ascii="Times New Roman" w:hAnsi="Times New Roman" w:cs="Times New Roman"/>
          <w:sz w:val="28"/>
          <w:szCs w:val="28"/>
        </w:rPr>
        <w:t xml:space="preserve">Подраздел </w:t>
      </w:r>
      <w:r w:rsidR="00030AC9" w:rsidRPr="00B9355E">
        <w:rPr>
          <w:rFonts w:ascii="Times New Roman" w:hAnsi="Times New Roman" w:cs="Times New Roman"/>
          <w:sz w:val="28"/>
          <w:szCs w:val="28"/>
        </w:rPr>
        <w:t>1</w:t>
      </w:r>
      <w:r w:rsidR="00A66BCE" w:rsidRPr="00B9355E">
        <w:rPr>
          <w:rFonts w:ascii="Times New Roman" w:hAnsi="Times New Roman" w:cs="Times New Roman"/>
          <w:sz w:val="28"/>
          <w:szCs w:val="28"/>
        </w:rPr>
        <w:t xml:space="preserve">.1. Предмет регулирования </w:t>
      </w:r>
      <w:r w:rsidR="0041009D" w:rsidRPr="00B9355E">
        <w:rPr>
          <w:rFonts w:ascii="Times New Roman" w:hAnsi="Times New Roman" w:cs="Times New Roman"/>
          <w:sz w:val="28"/>
          <w:szCs w:val="28"/>
        </w:rPr>
        <w:t xml:space="preserve">административного </w:t>
      </w:r>
      <w:r w:rsidR="00A66BCE" w:rsidRPr="00B9355E">
        <w:rPr>
          <w:rFonts w:ascii="Times New Roman" w:hAnsi="Times New Roman" w:cs="Times New Roman"/>
          <w:sz w:val="28"/>
          <w:szCs w:val="28"/>
        </w:rPr>
        <w:t>регламента</w:t>
      </w:r>
    </w:p>
    <w:p w:rsidR="00F7335A" w:rsidRPr="00B9355E" w:rsidRDefault="00F435BA" w:rsidP="00B9355E">
      <w:pPr>
        <w:widowControl w:val="0"/>
        <w:spacing w:line="235" w:lineRule="auto"/>
        <w:ind w:firstLine="851"/>
        <w:jc w:val="center"/>
        <w:outlineLvl w:val="0"/>
        <w:rPr>
          <w:rFonts w:ascii="Times New Roman" w:hAnsi="Times New Roman" w:cs="Times New Roman"/>
          <w:sz w:val="28"/>
          <w:szCs w:val="28"/>
        </w:rPr>
      </w:pPr>
      <w:r w:rsidRPr="00B9355E">
        <w:rPr>
          <w:rFonts w:ascii="Times New Roman" w:hAnsi="Times New Roman" w:cs="Times New Roman"/>
          <w:sz w:val="28"/>
          <w:szCs w:val="28"/>
        </w:rPr>
        <w:t xml:space="preserve"> </w:t>
      </w:r>
    </w:p>
    <w:p w:rsidR="00206B2A" w:rsidRPr="001D4F14" w:rsidRDefault="001D4F14" w:rsidP="001D4F14">
      <w:pPr>
        <w:widowControl w:val="0"/>
        <w:autoSpaceDE w:val="0"/>
        <w:spacing w:line="235" w:lineRule="auto"/>
        <w:ind w:firstLine="851"/>
        <w:jc w:val="both"/>
        <w:rPr>
          <w:rFonts w:ascii="Times New Roman" w:hAnsi="Times New Roman"/>
          <w:sz w:val="28"/>
          <w:szCs w:val="28"/>
        </w:rPr>
      </w:pPr>
      <w:r w:rsidRPr="001D4F14">
        <w:rPr>
          <w:rFonts w:ascii="Times New Roman" w:hAnsi="Times New Roman" w:cs="Times New Roman"/>
          <w:sz w:val="28"/>
          <w:szCs w:val="28"/>
        </w:rPr>
        <w:t>1.</w:t>
      </w:r>
      <w:r w:rsidRPr="001D4F14">
        <w:rPr>
          <w:rFonts w:ascii="Times New Roman" w:hAnsi="Times New Roman"/>
          <w:sz w:val="28"/>
          <w:szCs w:val="28"/>
        </w:rPr>
        <w:t xml:space="preserve">1.1. </w:t>
      </w:r>
      <w:proofErr w:type="gramStart"/>
      <w:r w:rsidR="00206B2A" w:rsidRPr="001D4F14">
        <w:rPr>
          <w:rFonts w:ascii="Times New Roman" w:hAnsi="Times New Roman"/>
          <w:sz w:val="28"/>
          <w:szCs w:val="28"/>
        </w:rPr>
        <w:t xml:space="preserve">Административный регламент предоставления администрацией муниципального образования </w:t>
      </w:r>
      <w:r w:rsidR="00F2576C" w:rsidRPr="001D4F14">
        <w:rPr>
          <w:rFonts w:ascii="Times New Roman" w:hAnsi="Times New Roman"/>
          <w:sz w:val="28"/>
          <w:szCs w:val="28"/>
        </w:rPr>
        <w:t xml:space="preserve">Брюховецкий муниципальный район Краснодарского края </w:t>
      </w:r>
      <w:r w:rsidR="00206B2A" w:rsidRPr="001D4F14">
        <w:rPr>
          <w:rFonts w:ascii="Times New Roman" w:hAnsi="Times New Roman"/>
          <w:sz w:val="28"/>
          <w:szCs w:val="28"/>
        </w:rPr>
        <w:t xml:space="preserve">муниципальной услуги «Выдача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 </w:t>
      </w:r>
      <w:r w:rsidR="00F2576C" w:rsidRPr="001D4F14">
        <w:rPr>
          <w:rFonts w:ascii="Times New Roman" w:hAnsi="Times New Roman"/>
          <w:sz w:val="28"/>
          <w:szCs w:val="28"/>
        </w:rPr>
        <w:t xml:space="preserve">   </w:t>
      </w:r>
      <w:r w:rsidR="00206B2A" w:rsidRPr="001D4F14">
        <w:rPr>
          <w:rFonts w:ascii="Times New Roman" w:hAnsi="Times New Roman"/>
          <w:sz w:val="28"/>
          <w:szCs w:val="28"/>
        </w:rPr>
        <w:t xml:space="preserve">(далее </w:t>
      </w:r>
      <w:r w:rsidR="00F2576C" w:rsidRPr="001D4F14">
        <w:rPr>
          <w:rFonts w:ascii="Times New Roman" w:hAnsi="Times New Roman"/>
          <w:sz w:val="28"/>
          <w:szCs w:val="28"/>
        </w:rPr>
        <w:t>–</w:t>
      </w:r>
      <w:r w:rsidR="00206B2A" w:rsidRPr="001D4F14">
        <w:rPr>
          <w:rFonts w:ascii="Times New Roman" w:hAnsi="Times New Roman"/>
          <w:sz w:val="28"/>
          <w:szCs w:val="28"/>
        </w:rPr>
        <w:t xml:space="preserve"> регламент) определяет стандарты, последовательность выполнения административных процедур по предоставлению</w:t>
      </w:r>
      <w:proofErr w:type="gramEnd"/>
      <w:r w:rsidR="00206B2A" w:rsidRPr="001D4F14">
        <w:rPr>
          <w:rFonts w:ascii="Times New Roman" w:hAnsi="Times New Roman"/>
          <w:sz w:val="28"/>
          <w:szCs w:val="28"/>
        </w:rPr>
        <w:t xml:space="preserve"> администрацией </w:t>
      </w:r>
      <w:r w:rsidR="00206B2A" w:rsidRPr="001D4F14">
        <w:rPr>
          <w:rFonts w:ascii="Times New Roman" w:hAnsi="Times New Roman"/>
          <w:sz w:val="28"/>
          <w:szCs w:val="28"/>
        </w:rPr>
        <w:lastRenderedPageBreak/>
        <w:t xml:space="preserve">муниципального образования Брюховецкий муниципальный район Краснодарского края муниципальной услуги по выдаче разрешений на строительство, реконструкцию объектов капитального строительства (далее </w:t>
      </w:r>
      <w:r w:rsidR="00F2576C" w:rsidRPr="001D4F14">
        <w:rPr>
          <w:rFonts w:ascii="Times New Roman" w:hAnsi="Times New Roman"/>
          <w:sz w:val="28"/>
          <w:szCs w:val="28"/>
        </w:rPr>
        <w:t>–</w:t>
      </w:r>
      <w:r w:rsidR="00206B2A" w:rsidRPr="001D4F14">
        <w:rPr>
          <w:rFonts w:ascii="Times New Roman" w:hAnsi="Times New Roman"/>
          <w:sz w:val="28"/>
          <w:szCs w:val="28"/>
        </w:rPr>
        <w:t xml:space="preserve"> муниципальная услуга).</w:t>
      </w:r>
    </w:p>
    <w:p w:rsidR="00206B2A" w:rsidRPr="00B9355E" w:rsidRDefault="00FA4C7F" w:rsidP="00B9355E">
      <w:pPr>
        <w:widowControl w:val="0"/>
        <w:autoSpaceDE w:val="0"/>
        <w:spacing w:line="235"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1.1.2. </w:t>
      </w:r>
      <w:r w:rsidR="00206B2A" w:rsidRPr="00B9355E">
        <w:rPr>
          <w:rFonts w:ascii="Times New Roman" w:hAnsi="Times New Roman" w:cs="Times New Roman"/>
          <w:sz w:val="28"/>
          <w:szCs w:val="28"/>
        </w:rPr>
        <w:t>Перечень условных обозначений и сокращений приведен в приложении 1 к настоящему регламенту.</w:t>
      </w:r>
    </w:p>
    <w:p w:rsidR="00030AC9" w:rsidRPr="00B9355E" w:rsidRDefault="00030AC9" w:rsidP="00B9355E">
      <w:pPr>
        <w:widowControl w:val="0"/>
        <w:autoSpaceDE w:val="0"/>
        <w:spacing w:line="235" w:lineRule="auto"/>
        <w:ind w:firstLine="851"/>
        <w:jc w:val="center"/>
        <w:rPr>
          <w:rFonts w:ascii="Times New Roman" w:hAnsi="Times New Roman" w:cs="Times New Roman"/>
          <w:sz w:val="28"/>
          <w:szCs w:val="28"/>
        </w:rPr>
      </w:pPr>
    </w:p>
    <w:p w:rsidR="00822964" w:rsidRPr="00B9355E" w:rsidRDefault="00EA0562" w:rsidP="00B9355E">
      <w:pPr>
        <w:widowControl w:val="0"/>
        <w:autoSpaceDE w:val="0"/>
        <w:spacing w:line="235" w:lineRule="auto"/>
        <w:ind w:firstLine="709"/>
        <w:rPr>
          <w:rFonts w:ascii="Times New Roman" w:hAnsi="Times New Roman" w:cs="Times New Roman"/>
          <w:sz w:val="28"/>
          <w:szCs w:val="28"/>
        </w:rPr>
      </w:pPr>
      <w:r w:rsidRPr="00B9355E">
        <w:rPr>
          <w:rFonts w:ascii="Times New Roman" w:hAnsi="Times New Roman" w:cs="Times New Roman"/>
          <w:sz w:val="28"/>
          <w:szCs w:val="28"/>
        </w:rPr>
        <w:t xml:space="preserve">Подраздел </w:t>
      </w:r>
      <w:r w:rsidR="001308E6" w:rsidRPr="00B9355E">
        <w:rPr>
          <w:rFonts w:ascii="Times New Roman" w:hAnsi="Times New Roman" w:cs="Times New Roman"/>
          <w:sz w:val="28"/>
          <w:szCs w:val="28"/>
        </w:rPr>
        <w:t xml:space="preserve">1.2. </w:t>
      </w:r>
      <w:r w:rsidR="00822964" w:rsidRPr="00B9355E">
        <w:rPr>
          <w:rFonts w:ascii="Times New Roman" w:hAnsi="Times New Roman" w:cs="Times New Roman"/>
          <w:sz w:val="28"/>
          <w:szCs w:val="28"/>
        </w:rPr>
        <w:t>Круг заявителей</w:t>
      </w:r>
    </w:p>
    <w:p w:rsidR="00791267" w:rsidRPr="00B9355E" w:rsidRDefault="00791267" w:rsidP="00B9355E">
      <w:pPr>
        <w:widowControl w:val="0"/>
        <w:autoSpaceDE w:val="0"/>
        <w:spacing w:line="235" w:lineRule="auto"/>
        <w:ind w:firstLine="851"/>
        <w:jc w:val="both"/>
        <w:rPr>
          <w:rFonts w:ascii="Times New Roman" w:hAnsi="Times New Roman" w:cs="Times New Roman"/>
          <w:sz w:val="28"/>
          <w:szCs w:val="28"/>
        </w:rPr>
      </w:pPr>
    </w:p>
    <w:p w:rsidR="00206B2A" w:rsidRPr="00B9355E" w:rsidRDefault="00405E87" w:rsidP="00F2576C">
      <w:pPr>
        <w:widowControl w:val="0"/>
        <w:autoSpaceDE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1.2.1. </w:t>
      </w:r>
      <w:proofErr w:type="gramStart"/>
      <w:r w:rsidR="00206B2A" w:rsidRPr="00B9355E">
        <w:rPr>
          <w:rFonts w:ascii="Times New Roman" w:hAnsi="Times New Roman" w:cs="Times New Roman"/>
          <w:sz w:val="28"/>
          <w:szCs w:val="28"/>
        </w:rPr>
        <w:t xml:space="preserve">Заявителями на получение муниципальной услуги являются: физические или юридические лица, обеспечивающие на принадлежащем им земельных участках или на земельных участках иных правообладателей (которым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строительство, реконструкцию объектов капитального строительства (далее </w:t>
      </w:r>
      <w:r w:rsidR="00F2576C">
        <w:rPr>
          <w:rFonts w:ascii="Times New Roman" w:hAnsi="Times New Roman" w:cs="Times New Roman"/>
          <w:sz w:val="28"/>
          <w:szCs w:val="28"/>
        </w:rPr>
        <w:t>–</w:t>
      </w:r>
      <w:r w:rsidR="00206B2A" w:rsidRPr="00B9355E">
        <w:rPr>
          <w:rFonts w:ascii="Times New Roman" w:hAnsi="Times New Roman" w:cs="Times New Roman"/>
          <w:sz w:val="28"/>
          <w:szCs w:val="28"/>
        </w:rPr>
        <w:t xml:space="preserve"> заявители).</w:t>
      </w:r>
      <w:proofErr w:type="gramEnd"/>
    </w:p>
    <w:p w:rsidR="0025034E" w:rsidRPr="00B9355E" w:rsidRDefault="00405E87" w:rsidP="00B9355E">
      <w:pPr>
        <w:widowControl w:val="0"/>
        <w:autoSpaceDE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1.2.2. От имени заявителя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0639F6" w:rsidRPr="00B9355E" w:rsidRDefault="000639F6" w:rsidP="00B9355E">
      <w:pPr>
        <w:widowControl w:val="0"/>
        <w:autoSpaceDE w:val="0"/>
        <w:autoSpaceDN w:val="0"/>
        <w:adjustRightInd w:val="0"/>
        <w:spacing w:line="235" w:lineRule="auto"/>
        <w:ind w:firstLine="709"/>
        <w:jc w:val="both"/>
        <w:outlineLvl w:val="0"/>
        <w:rPr>
          <w:rFonts w:ascii="Times New Roman" w:hAnsi="Times New Roman" w:cs="Times New Roman"/>
          <w:sz w:val="28"/>
          <w:szCs w:val="28"/>
        </w:rPr>
      </w:pPr>
    </w:p>
    <w:p w:rsidR="00C364B9" w:rsidRPr="00B9355E" w:rsidRDefault="00EA0562" w:rsidP="00B9355E">
      <w:pPr>
        <w:widowControl w:val="0"/>
        <w:suppressAutoHyphens/>
        <w:autoSpaceDE w:val="0"/>
        <w:autoSpaceDN w:val="0"/>
        <w:adjustRightInd w:val="0"/>
        <w:spacing w:line="235" w:lineRule="auto"/>
        <w:ind w:firstLine="567"/>
        <w:jc w:val="both"/>
        <w:outlineLvl w:val="0"/>
        <w:rPr>
          <w:rFonts w:ascii="Times New Roman" w:eastAsia="Times New Roman" w:hAnsi="Times New Roman" w:cs="Times New Roman"/>
          <w:sz w:val="28"/>
          <w:szCs w:val="28"/>
        </w:rPr>
      </w:pPr>
      <w:bookmarkStart w:id="1" w:name="sub_52"/>
      <w:r w:rsidRPr="00B9355E">
        <w:rPr>
          <w:rFonts w:ascii="Times New Roman" w:hAnsi="Times New Roman" w:cs="Times New Roman"/>
          <w:sz w:val="28"/>
          <w:szCs w:val="28"/>
        </w:rPr>
        <w:t xml:space="preserve">Подраздел </w:t>
      </w:r>
      <w:r w:rsidR="00206B2A" w:rsidRPr="00B9355E">
        <w:rPr>
          <w:rFonts w:ascii="Times New Roman" w:eastAsia="Times New Roman" w:hAnsi="Times New Roman" w:cs="Times New Roman"/>
          <w:sz w:val="28"/>
          <w:szCs w:val="28"/>
        </w:rPr>
        <w:t>1.3. 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государственной информационной системе «Единый портал государственных и муниципальных услуг (функций)» Краснодарского края</w:t>
      </w:r>
    </w:p>
    <w:p w:rsidR="00206B2A" w:rsidRPr="00B9355E" w:rsidRDefault="00206B2A" w:rsidP="00B9355E">
      <w:pPr>
        <w:widowControl w:val="0"/>
        <w:suppressAutoHyphens/>
        <w:autoSpaceDE w:val="0"/>
        <w:autoSpaceDN w:val="0"/>
        <w:adjustRightInd w:val="0"/>
        <w:spacing w:line="235" w:lineRule="auto"/>
        <w:ind w:firstLine="567"/>
        <w:jc w:val="both"/>
        <w:outlineLvl w:val="0"/>
        <w:rPr>
          <w:rFonts w:ascii="Times New Roman" w:eastAsia="Times New Roman" w:hAnsi="Times New Roman" w:cs="Times New Roman"/>
          <w:sz w:val="28"/>
          <w:szCs w:val="28"/>
        </w:rPr>
      </w:pPr>
    </w:p>
    <w:p w:rsidR="00A75B41" w:rsidRPr="00B9355E" w:rsidRDefault="001F0038" w:rsidP="00B9355E">
      <w:pPr>
        <w:widowControl w:val="0"/>
        <w:suppressAutoHyphens/>
        <w:autoSpaceDE w:val="0"/>
        <w:autoSpaceDN w:val="0"/>
        <w:adjustRightInd w:val="0"/>
        <w:spacing w:line="235" w:lineRule="auto"/>
        <w:ind w:firstLine="567"/>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1.3.1. </w:t>
      </w:r>
      <w:r w:rsidR="00A75B41" w:rsidRPr="00B9355E">
        <w:rPr>
          <w:rFonts w:ascii="Times New Roman" w:eastAsia="Times New Roman" w:hAnsi="Times New Roman" w:cs="Times New Roman"/>
          <w:sz w:val="28"/>
          <w:szCs w:val="28"/>
        </w:rPr>
        <w:t>Муниципальная услуга предоставляется заявителю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и (или) региональном портале государственных и муниципальных услуг Краснодарского края в информационно</w:t>
      </w:r>
      <w:r w:rsidR="00F2576C">
        <w:rPr>
          <w:rFonts w:ascii="Times New Roman" w:eastAsia="Times New Roman" w:hAnsi="Times New Roman" w:cs="Times New Roman"/>
          <w:sz w:val="28"/>
          <w:szCs w:val="28"/>
        </w:rPr>
        <w:t>–</w:t>
      </w:r>
      <w:r w:rsidR="00A75B41" w:rsidRPr="00B9355E">
        <w:rPr>
          <w:rFonts w:ascii="Times New Roman" w:eastAsia="Times New Roman" w:hAnsi="Times New Roman" w:cs="Times New Roman"/>
          <w:sz w:val="28"/>
          <w:szCs w:val="28"/>
        </w:rPr>
        <w:t xml:space="preserve">телекоммуникационной сети Интернет (далее соответственно </w:t>
      </w:r>
      <w:r w:rsidR="00F2576C">
        <w:rPr>
          <w:rFonts w:ascii="Times New Roman" w:hAnsi="Times New Roman" w:cs="Times New Roman"/>
          <w:sz w:val="28"/>
          <w:szCs w:val="28"/>
        </w:rPr>
        <w:t>–</w:t>
      </w:r>
      <w:r w:rsidR="00A75B41" w:rsidRPr="00B9355E">
        <w:rPr>
          <w:rFonts w:ascii="Times New Roman" w:eastAsia="Times New Roman" w:hAnsi="Times New Roman" w:cs="Times New Roman"/>
          <w:sz w:val="28"/>
          <w:szCs w:val="28"/>
        </w:rPr>
        <w:t xml:space="preserve"> категории (признаки) заявителей, Портал).</w:t>
      </w:r>
    </w:p>
    <w:p w:rsidR="00A75B41" w:rsidRPr="00B9355E" w:rsidRDefault="001F0038" w:rsidP="00B9355E">
      <w:pPr>
        <w:widowControl w:val="0"/>
        <w:suppressAutoHyphens/>
        <w:autoSpaceDE w:val="0"/>
        <w:autoSpaceDN w:val="0"/>
        <w:adjustRightInd w:val="0"/>
        <w:spacing w:line="235" w:lineRule="auto"/>
        <w:ind w:firstLine="567"/>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 </w:t>
      </w:r>
      <w:r w:rsidR="00A75B41" w:rsidRPr="00B9355E">
        <w:rPr>
          <w:rFonts w:ascii="Times New Roman" w:eastAsia="Times New Roman" w:hAnsi="Times New Roman" w:cs="Times New Roman"/>
          <w:sz w:val="28"/>
          <w:szCs w:val="28"/>
        </w:rPr>
        <w:t xml:space="preserve">Идентификаторы категорий (признаков) заявителей приведены в приложении </w:t>
      </w:r>
      <w:r w:rsidR="00457909" w:rsidRPr="00B9355E">
        <w:rPr>
          <w:rFonts w:ascii="Times New Roman" w:eastAsia="Times New Roman" w:hAnsi="Times New Roman" w:cs="Times New Roman"/>
          <w:sz w:val="28"/>
          <w:szCs w:val="28"/>
        </w:rPr>
        <w:t>5</w:t>
      </w:r>
      <w:r w:rsidR="00A75B41" w:rsidRPr="00B9355E">
        <w:rPr>
          <w:rFonts w:ascii="Times New Roman" w:eastAsia="Times New Roman" w:hAnsi="Times New Roman" w:cs="Times New Roman"/>
          <w:sz w:val="28"/>
          <w:szCs w:val="28"/>
        </w:rPr>
        <w:t xml:space="preserve"> к настоящему регламенту.</w:t>
      </w:r>
    </w:p>
    <w:p w:rsidR="00A75B41" w:rsidRPr="00B9355E" w:rsidRDefault="00A75B41" w:rsidP="00B9355E">
      <w:pPr>
        <w:widowControl w:val="0"/>
        <w:suppressAutoHyphens/>
        <w:autoSpaceDE w:val="0"/>
        <w:autoSpaceDN w:val="0"/>
        <w:adjustRightInd w:val="0"/>
        <w:spacing w:line="235" w:lineRule="auto"/>
        <w:ind w:firstLine="567"/>
        <w:jc w:val="both"/>
        <w:outlineLvl w:val="0"/>
        <w:rPr>
          <w:rFonts w:ascii="Times New Roman" w:eastAsia="Times New Roman" w:hAnsi="Times New Roman" w:cs="Times New Roman"/>
          <w:sz w:val="28"/>
          <w:szCs w:val="28"/>
        </w:rPr>
      </w:pPr>
    </w:p>
    <w:p w:rsidR="00EA0562" w:rsidRPr="00B9355E" w:rsidRDefault="00EA0562" w:rsidP="00B9355E">
      <w:pPr>
        <w:pStyle w:val="1"/>
        <w:widowControl w:val="0"/>
        <w:spacing w:before="0" w:after="0" w:line="235" w:lineRule="auto"/>
        <w:jc w:val="center"/>
        <w:rPr>
          <w:rFonts w:ascii="Times New Roman" w:hAnsi="Times New Roman"/>
          <w:sz w:val="28"/>
          <w:szCs w:val="28"/>
          <w:lang w:val="ru-RU"/>
        </w:rPr>
      </w:pPr>
      <w:r w:rsidRPr="00B9355E">
        <w:rPr>
          <w:rFonts w:ascii="Times New Roman" w:hAnsi="Times New Roman"/>
          <w:sz w:val="28"/>
          <w:szCs w:val="28"/>
        </w:rPr>
        <w:t xml:space="preserve">Раздел </w:t>
      </w:r>
      <w:r w:rsidR="00EA766E" w:rsidRPr="00B9355E">
        <w:rPr>
          <w:rFonts w:ascii="Times New Roman" w:hAnsi="Times New Roman"/>
          <w:sz w:val="28"/>
          <w:szCs w:val="28"/>
        </w:rPr>
        <w:t>2</w:t>
      </w:r>
    </w:p>
    <w:p w:rsidR="00EA766E" w:rsidRPr="00B9355E" w:rsidRDefault="00EA766E" w:rsidP="00B9355E">
      <w:pPr>
        <w:pStyle w:val="1"/>
        <w:widowControl w:val="0"/>
        <w:spacing w:before="0" w:after="0" w:line="235" w:lineRule="auto"/>
        <w:jc w:val="center"/>
        <w:rPr>
          <w:rFonts w:ascii="Times New Roman" w:hAnsi="Times New Roman"/>
          <w:sz w:val="28"/>
          <w:szCs w:val="28"/>
          <w:lang w:val="ru-RU"/>
        </w:rPr>
      </w:pPr>
      <w:r w:rsidRPr="00B9355E">
        <w:rPr>
          <w:rFonts w:ascii="Times New Roman" w:hAnsi="Times New Roman"/>
          <w:sz w:val="28"/>
          <w:szCs w:val="28"/>
        </w:rPr>
        <w:t>Стандарт пред</w:t>
      </w:r>
      <w:r w:rsidR="00900769" w:rsidRPr="00B9355E">
        <w:rPr>
          <w:rFonts w:ascii="Times New Roman" w:hAnsi="Times New Roman"/>
          <w:sz w:val="28"/>
          <w:szCs w:val="28"/>
        </w:rPr>
        <w:t>оставления муниципальной услуги</w:t>
      </w:r>
    </w:p>
    <w:p w:rsidR="00EA766E" w:rsidRPr="00B9355E" w:rsidRDefault="00EA766E" w:rsidP="00B9355E">
      <w:pPr>
        <w:widowControl w:val="0"/>
        <w:spacing w:line="235" w:lineRule="auto"/>
        <w:jc w:val="both"/>
        <w:rPr>
          <w:rFonts w:ascii="Times New Roman" w:hAnsi="Times New Roman" w:cs="Times New Roman"/>
          <w:sz w:val="28"/>
          <w:szCs w:val="28"/>
        </w:rPr>
      </w:pPr>
    </w:p>
    <w:p w:rsidR="007D4610" w:rsidRPr="00B9355E" w:rsidRDefault="00EA0562" w:rsidP="00B9355E">
      <w:pPr>
        <w:widowControl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Подраздел </w:t>
      </w:r>
      <w:r w:rsidR="007D4610" w:rsidRPr="00B9355E">
        <w:rPr>
          <w:rFonts w:ascii="Times New Roman" w:hAnsi="Times New Roman" w:cs="Times New Roman"/>
          <w:sz w:val="28"/>
          <w:szCs w:val="28"/>
        </w:rPr>
        <w:t xml:space="preserve">2.1. Наименование </w:t>
      </w:r>
      <w:r w:rsidR="00533040" w:rsidRPr="00B9355E">
        <w:rPr>
          <w:rFonts w:ascii="Times New Roman" w:hAnsi="Times New Roman" w:cs="Times New Roman"/>
          <w:sz w:val="28"/>
          <w:szCs w:val="28"/>
        </w:rPr>
        <w:t>муниципальной</w:t>
      </w:r>
      <w:r w:rsidR="00F435BA" w:rsidRPr="00B9355E">
        <w:rPr>
          <w:rFonts w:ascii="Times New Roman" w:hAnsi="Times New Roman" w:cs="Times New Roman"/>
          <w:sz w:val="28"/>
          <w:szCs w:val="28"/>
        </w:rPr>
        <w:t xml:space="preserve"> услуги</w:t>
      </w:r>
    </w:p>
    <w:p w:rsidR="003E1259" w:rsidRPr="00B9355E" w:rsidRDefault="003E1259" w:rsidP="00B9355E">
      <w:pPr>
        <w:widowControl w:val="0"/>
        <w:spacing w:line="235" w:lineRule="auto"/>
        <w:jc w:val="center"/>
        <w:rPr>
          <w:rFonts w:ascii="Times New Roman" w:hAnsi="Times New Roman" w:cs="Times New Roman"/>
          <w:sz w:val="28"/>
          <w:szCs w:val="28"/>
        </w:rPr>
      </w:pPr>
    </w:p>
    <w:p w:rsidR="00522894" w:rsidRPr="00B9355E" w:rsidRDefault="00D1609E" w:rsidP="00B9355E">
      <w:pPr>
        <w:widowControl w:val="0"/>
        <w:spacing w:line="235" w:lineRule="auto"/>
        <w:ind w:firstLine="709"/>
        <w:jc w:val="both"/>
        <w:outlineLvl w:val="0"/>
        <w:rPr>
          <w:rFonts w:ascii="Times New Roman" w:hAnsi="Times New Roman" w:cs="Times New Roman"/>
          <w:sz w:val="28"/>
          <w:szCs w:val="28"/>
        </w:rPr>
      </w:pPr>
      <w:r w:rsidRPr="00B9355E">
        <w:rPr>
          <w:rFonts w:ascii="Times New Roman" w:hAnsi="Times New Roman" w:cs="Times New Roman"/>
          <w:sz w:val="28"/>
          <w:szCs w:val="28"/>
        </w:rPr>
        <w:t xml:space="preserve">Наименование муниципальной услуги </w:t>
      </w:r>
      <w:r w:rsidR="00F2576C">
        <w:rPr>
          <w:rFonts w:ascii="Times New Roman" w:hAnsi="Times New Roman" w:cs="Times New Roman"/>
          <w:sz w:val="28"/>
          <w:szCs w:val="28"/>
        </w:rPr>
        <w:t>–</w:t>
      </w:r>
      <w:r w:rsidRPr="00B9355E">
        <w:rPr>
          <w:rFonts w:ascii="Times New Roman" w:hAnsi="Times New Roman" w:cs="Times New Roman"/>
          <w:sz w:val="28"/>
          <w:szCs w:val="28"/>
        </w:rPr>
        <w:t xml:space="preserve"> </w:t>
      </w:r>
      <w:r w:rsidR="00D16FA1" w:rsidRPr="00B9355E">
        <w:rPr>
          <w:rFonts w:ascii="Times New Roman" w:hAnsi="Times New Roman" w:cs="Times New Roman"/>
          <w:sz w:val="28"/>
          <w:szCs w:val="28"/>
        </w:rPr>
        <w:t>«</w:t>
      </w:r>
      <w:r w:rsidRPr="00B9355E">
        <w:rPr>
          <w:rFonts w:ascii="Times New Roman" w:hAnsi="Times New Roman" w:cs="Times New Roman"/>
          <w:sz w:val="28"/>
          <w:szCs w:val="28"/>
        </w:rPr>
        <w:t xml:space="preserve">Выдача разрешения на </w:t>
      </w:r>
      <w:r w:rsidRPr="00B9355E">
        <w:rPr>
          <w:rFonts w:ascii="Times New Roman" w:hAnsi="Times New Roman" w:cs="Times New Roman"/>
          <w:sz w:val="28"/>
          <w:szCs w:val="28"/>
        </w:rPr>
        <w:lastRenderedPageBreak/>
        <w:t>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sidR="00D16FA1" w:rsidRPr="00B9355E">
        <w:rPr>
          <w:rFonts w:ascii="Times New Roman" w:hAnsi="Times New Roman" w:cs="Times New Roman"/>
          <w:sz w:val="28"/>
          <w:szCs w:val="28"/>
        </w:rPr>
        <w:t>»</w:t>
      </w:r>
      <w:r w:rsidRPr="00B9355E">
        <w:rPr>
          <w:rFonts w:ascii="Times New Roman" w:hAnsi="Times New Roman" w:cs="Times New Roman"/>
          <w:sz w:val="28"/>
          <w:szCs w:val="28"/>
        </w:rPr>
        <w:t>.</w:t>
      </w:r>
    </w:p>
    <w:p w:rsidR="00D1609E" w:rsidRPr="00B9355E" w:rsidRDefault="00D1609E" w:rsidP="00B9355E">
      <w:pPr>
        <w:widowControl w:val="0"/>
        <w:spacing w:line="235" w:lineRule="auto"/>
        <w:ind w:firstLine="851"/>
        <w:jc w:val="both"/>
        <w:outlineLvl w:val="0"/>
        <w:rPr>
          <w:rFonts w:ascii="Times New Roman" w:hAnsi="Times New Roman" w:cs="Times New Roman"/>
          <w:bCs/>
          <w:sz w:val="28"/>
          <w:szCs w:val="28"/>
        </w:rPr>
      </w:pPr>
    </w:p>
    <w:p w:rsidR="007D4610" w:rsidRPr="00B9355E" w:rsidRDefault="00EA0562" w:rsidP="00B9355E">
      <w:pPr>
        <w:widowControl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Подраздел </w:t>
      </w:r>
      <w:r w:rsidR="007D4610" w:rsidRPr="00B9355E">
        <w:rPr>
          <w:rFonts w:ascii="Times New Roman" w:hAnsi="Times New Roman" w:cs="Times New Roman"/>
          <w:sz w:val="28"/>
          <w:szCs w:val="28"/>
        </w:rPr>
        <w:t xml:space="preserve">2.2. Наименование органа, предоставляющего </w:t>
      </w:r>
      <w:r w:rsidR="00533040" w:rsidRPr="00B9355E">
        <w:rPr>
          <w:rFonts w:ascii="Times New Roman" w:hAnsi="Times New Roman" w:cs="Times New Roman"/>
          <w:sz w:val="28"/>
          <w:szCs w:val="28"/>
        </w:rPr>
        <w:t>муниципальную</w:t>
      </w:r>
      <w:r w:rsidR="009A7121" w:rsidRPr="00B9355E">
        <w:rPr>
          <w:rFonts w:ascii="Times New Roman" w:hAnsi="Times New Roman" w:cs="Times New Roman"/>
          <w:sz w:val="28"/>
          <w:szCs w:val="28"/>
        </w:rPr>
        <w:t xml:space="preserve"> услугу</w:t>
      </w:r>
    </w:p>
    <w:p w:rsidR="003E1259" w:rsidRPr="00B9355E" w:rsidRDefault="003E1259" w:rsidP="00B9355E">
      <w:pPr>
        <w:widowControl w:val="0"/>
        <w:spacing w:line="235" w:lineRule="auto"/>
        <w:jc w:val="center"/>
        <w:rPr>
          <w:rFonts w:ascii="Times New Roman" w:hAnsi="Times New Roman" w:cs="Times New Roman"/>
          <w:sz w:val="28"/>
          <w:szCs w:val="28"/>
        </w:rPr>
      </w:pPr>
    </w:p>
    <w:p w:rsidR="00A75B41" w:rsidRPr="00B9355E" w:rsidRDefault="00A75B41" w:rsidP="00B9355E">
      <w:pPr>
        <w:widowControl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2.2.1. Предоставление муниципальной услуги осуществляется администрацией муниципального образования </w:t>
      </w:r>
      <w:r w:rsidRPr="00B9355E">
        <w:rPr>
          <w:rFonts w:ascii="Times New Roman" w:hAnsi="Times New Roman" w:cs="Times New Roman"/>
          <w:sz w:val="28"/>
        </w:rPr>
        <w:t>Брюховецкий муниципальный район Краснодарского края</w:t>
      </w:r>
      <w:r w:rsidRPr="00B9355E">
        <w:rPr>
          <w:rFonts w:ascii="Times New Roman" w:hAnsi="Times New Roman" w:cs="Times New Roman"/>
          <w:sz w:val="28"/>
          <w:szCs w:val="28"/>
        </w:rPr>
        <w:t xml:space="preserve"> (далее </w:t>
      </w:r>
      <w:r w:rsidR="00F2576C">
        <w:rPr>
          <w:rFonts w:ascii="Times New Roman" w:hAnsi="Times New Roman" w:cs="Times New Roman"/>
          <w:sz w:val="28"/>
          <w:szCs w:val="28"/>
        </w:rPr>
        <w:t>–</w:t>
      </w:r>
      <w:r w:rsidRPr="00B9355E">
        <w:rPr>
          <w:rFonts w:ascii="Times New Roman" w:hAnsi="Times New Roman" w:cs="Times New Roman"/>
          <w:sz w:val="28"/>
          <w:szCs w:val="28"/>
        </w:rPr>
        <w:t xml:space="preserve"> </w:t>
      </w:r>
      <w:proofErr w:type="gramStart"/>
      <w:r w:rsidRPr="00B9355E">
        <w:rPr>
          <w:rFonts w:ascii="Times New Roman" w:hAnsi="Times New Roman" w:cs="Times New Roman"/>
          <w:sz w:val="28"/>
          <w:szCs w:val="28"/>
        </w:rPr>
        <w:t>орган</w:t>
      </w:r>
      <w:proofErr w:type="gramEnd"/>
      <w:r w:rsidRPr="00B9355E">
        <w:rPr>
          <w:rFonts w:ascii="Times New Roman" w:hAnsi="Times New Roman" w:cs="Times New Roman"/>
          <w:sz w:val="28"/>
          <w:szCs w:val="28"/>
        </w:rPr>
        <w:t xml:space="preserve"> предоставляющий муниципальную услугу).</w:t>
      </w:r>
    </w:p>
    <w:p w:rsidR="00A75B41" w:rsidRPr="00B9355E" w:rsidRDefault="00A75B41" w:rsidP="00B9355E">
      <w:pPr>
        <w:widowControl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Администрация муниципального образования Брюховецкий муниципальный район Краснодарского края предоставляет муниципальную услугу через отдел по архитектуре и градостроительству управления по архитектуре, строительству и ЖКХ администрации муниципального образования Брюховецкий муниципальный район Краснодарского края (далее </w:t>
      </w:r>
      <w:r w:rsidR="00F2576C">
        <w:rPr>
          <w:rFonts w:ascii="Times New Roman" w:hAnsi="Times New Roman" w:cs="Times New Roman"/>
          <w:sz w:val="28"/>
          <w:szCs w:val="28"/>
        </w:rPr>
        <w:t>–</w:t>
      </w:r>
      <w:r w:rsidRPr="00B9355E">
        <w:rPr>
          <w:rFonts w:ascii="Times New Roman" w:hAnsi="Times New Roman" w:cs="Times New Roman"/>
          <w:sz w:val="28"/>
          <w:szCs w:val="28"/>
        </w:rPr>
        <w:t xml:space="preserve"> уполномоченный орган).</w:t>
      </w:r>
    </w:p>
    <w:p w:rsidR="00A75B41" w:rsidRPr="00B9355E" w:rsidRDefault="00A75B41" w:rsidP="00B9355E">
      <w:pPr>
        <w:widowControl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В предоставлении муниципальной услуги участвуют: уполномоченный орган,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w:t>
      </w:r>
      <w:r w:rsidR="00F2576C">
        <w:rPr>
          <w:rFonts w:ascii="Times New Roman" w:hAnsi="Times New Roman" w:cs="Times New Roman"/>
          <w:sz w:val="28"/>
          <w:szCs w:val="28"/>
        </w:rPr>
        <w:t>–</w:t>
      </w:r>
      <w:r w:rsidRPr="00B9355E">
        <w:rPr>
          <w:rFonts w:ascii="Times New Roman" w:hAnsi="Times New Roman" w:cs="Times New Roman"/>
          <w:sz w:val="28"/>
          <w:szCs w:val="28"/>
        </w:rPr>
        <w:t xml:space="preserve"> МФЦ).</w:t>
      </w:r>
    </w:p>
    <w:p w:rsidR="00A75B41" w:rsidRPr="00B9355E" w:rsidRDefault="00A75B41" w:rsidP="00B9355E">
      <w:pPr>
        <w:widowControl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2.2.2. В процессе предоставления муниципальной услуги уполномоченный орган в соответствии с действующим законодательством взаимодействует </w:t>
      </w:r>
      <w:proofErr w:type="gramStart"/>
      <w:r w:rsidRPr="00B9355E">
        <w:rPr>
          <w:rFonts w:ascii="Times New Roman" w:hAnsi="Times New Roman" w:cs="Times New Roman"/>
          <w:sz w:val="28"/>
          <w:szCs w:val="28"/>
        </w:rPr>
        <w:t>с</w:t>
      </w:r>
      <w:proofErr w:type="gramEnd"/>
      <w:r w:rsidRPr="00B9355E">
        <w:rPr>
          <w:rFonts w:ascii="Times New Roman" w:hAnsi="Times New Roman" w:cs="Times New Roman"/>
          <w:sz w:val="28"/>
          <w:szCs w:val="28"/>
        </w:rPr>
        <w:t>:</w:t>
      </w:r>
    </w:p>
    <w:p w:rsidR="00A75B41" w:rsidRPr="00B9355E" w:rsidRDefault="00A75B41" w:rsidP="00B9355E">
      <w:pPr>
        <w:widowControl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управлением Федеральной налоговой службы по Краснодарскому краю;</w:t>
      </w:r>
    </w:p>
    <w:p w:rsidR="00A75B41" w:rsidRPr="00B9355E" w:rsidRDefault="00A75B41" w:rsidP="00B9355E">
      <w:pPr>
        <w:widowControl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управлением Федеральной службы государственной регистрации, кадастра и картографии по Краснодарскому краю;</w:t>
      </w:r>
    </w:p>
    <w:p w:rsidR="00A75B41" w:rsidRPr="00B9355E" w:rsidRDefault="00A75B41" w:rsidP="00B9355E">
      <w:pPr>
        <w:widowControl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иными органами (организациями), в распоряжении которых находятся документы, предусмотренные приложением </w:t>
      </w:r>
      <w:r w:rsidR="00457909" w:rsidRPr="00B9355E">
        <w:rPr>
          <w:rFonts w:ascii="Times New Roman" w:hAnsi="Times New Roman" w:cs="Times New Roman"/>
          <w:sz w:val="28"/>
          <w:szCs w:val="28"/>
        </w:rPr>
        <w:t>6</w:t>
      </w:r>
      <w:r w:rsidRPr="00B9355E">
        <w:rPr>
          <w:rFonts w:ascii="Times New Roman" w:hAnsi="Times New Roman" w:cs="Times New Roman"/>
          <w:sz w:val="28"/>
          <w:szCs w:val="28"/>
        </w:rPr>
        <w:t xml:space="preserve"> настоящего регламента.</w:t>
      </w:r>
    </w:p>
    <w:p w:rsidR="00A75B41" w:rsidRPr="00B9355E" w:rsidRDefault="00A75B41" w:rsidP="00B9355E">
      <w:pPr>
        <w:widowControl w:val="0"/>
        <w:spacing w:line="235" w:lineRule="auto"/>
        <w:ind w:firstLine="709"/>
        <w:jc w:val="both"/>
        <w:rPr>
          <w:rFonts w:ascii="Times New Roman" w:hAnsi="Times New Roman" w:cs="Times New Roman"/>
          <w:sz w:val="28"/>
          <w:szCs w:val="28"/>
        </w:rPr>
      </w:pPr>
    </w:p>
    <w:p w:rsidR="007D4610" w:rsidRPr="00B9355E" w:rsidRDefault="00EA0562" w:rsidP="00B9355E">
      <w:pPr>
        <w:widowControl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Подраздел </w:t>
      </w:r>
      <w:r w:rsidR="005F283C" w:rsidRPr="00B9355E">
        <w:rPr>
          <w:rFonts w:ascii="Times New Roman" w:hAnsi="Times New Roman" w:cs="Times New Roman"/>
          <w:sz w:val="28"/>
          <w:szCs w:val="28"/>
        </w:rPr>
        <w:t>2.3.</w:t>
      </w:r>
      <w:r w:rsidR="007D4610" w:rsidRPr="00B9355E">
        <w:rPr>
          <w:rFonts w:ascii="Times New Roman" w:hAnsi="Times New Roman" w:cs="Times New Roman"/>
          <w:sz w:val="28"/>
          <w:szCs w:val="28"/>
        </w:rPr>
        <w:t xml:space="preserve"> </w:t>
      </w:r>
      <w:r w:rsidR="002B1897" w:rsidRPr="00B9355E">
        <w:rPr>
          <w:rFonts w:ascii="Times New Roman" w:hAnsi="Times New Roman" w:cs="Times New Roman"/>
          <w:sz w:val="28"/>
          <w:szCs w:val="28"/>
        </w:rPr>
        <w:t>Результат</w:t>
      </w:r>
      <w:r w:rsidR="007D4610" w:rsidRPr="00B9355E">
        <w:rPr>
          <w:rFonts w:ascii="Times New Roman" w:hAnsi="Times New Roman" w:cs="Times New Roman"/>
          <w:sz w:val="28"/>
          <w:szCs w:val="28"/>
        </w:rPr>
        <w:t xml:space="preserve"> предоставления </w:t>
      </w:r>
      <w:r w:rsidR="002E6841" w:rsidRPr="00B9355E">
        <w:rPr>
          <w:rFonts w:ascii="Times New Roman" w:hAnsi="Times New Roman" w:cs="Times New Roman"/>
          <w:sz w:val="28"/>
          <w:szCs w:val="28"/>
        </w:rPr>
        <w:t>м</w:t>
      </w:r>
      <w:r w:rsidR="0051584F" w:rsidRPr="00B9355E">
        <w:rPr>
          <w:rFonts w:ascii="Times New Roman" w:hAnsi="Times New Roman" w:cs="Times New Roman"/>
          <w:sz w:val="28"/>
          <w:szCs w:val="28"/>
        </w:rPr>
        <w:t xml:space="preserve">униципальной </w:t>
      </w:r>
      <w:r w:rsidR="007D4610" w:rsidRPr="00B9355E">
        <w:rPr>
          <w:rFonts w:ascii="Times New Roman" w:hAnsi="Times New Roman" w:cs="Times New Roman"/>
          <w:sz w:val="28"/>
          <w:szCs w:val="28"/>
        </w:rPr>
        <w:t>услуги.</w:t>
      </w:r>
    </w:p>
    <w:p w:rsidR="003F58FA" w:rsidRPr="00B9355E" w:rsidRDefault="003F58FA" w:rsidP="00B9355E">
      <w:pPr>
        <w:widowControl w:val="0"/>
        <w:spacing w:line="235" w:lineRule="auto"/>
        <w:ind w:firstLine="709"/>
        <w:jc w:val="center"/>
        <w:rPr>
          <w:rFonts w:ascii="Times New Roman" w:hAnsi="Times New Roman" w:cs="Times New Roman"/>
          <w:sz w:val="28"/>
          <w:szCs w:val="28"/>
        </w:rPr>
      </w:pPr>
    </w:p>
    <w:p w:rsidR="00A75B41" w:rsidRPr="00B9355E" w:rsidRDefault="00A75B41"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2.3.1. Результатом предоставления муниципальной услуги является:</w:t>
      </w:r>
    </w:p>
    <w:p w:rsidR="00A75B41" w:rsidRPr="00B9355E" w:rsidRDefault="005C3D4D"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1</w:t>
      </w:r>
      <w:r w:rsidR="00A75B41" w:rsidRPr="00B9355E">
        <w:rPr>
          <w:rFonts w:ascii="Times New Roman" w:eastAsia="Times New Roman" w:hAnsi="Times New Roman" w:cs="Times New Roman"/>
          <w:sz w:val="28"/>
          <w:szCs w:val="28"/>
        </w:rPr>
        <w:t>) в случае выдачи разрешения на строительство, реконструкцию объектов капитального строительства:</w:t>
      </w:r>
    </w:p>
    <w:p w:rsidR="00A75B41" w:rsidRPr="00B9355E" w:rsidRDefault="00A75B41"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 xml:space="preserve">разрешение на строительство, реконструкцию объектов капитального строительства (далее </w:t>
      </w:r>
      <w:r w:rsidR="00F2576C">
        <w:rPr>
          <w:rFonts w:ascii="Times New Roman" w:eastAsia="Times New Roman" w:hAnsi="Times New Roman" w:cs="Times New Roman"/>
          <w:sz w:val="28"/>
          <w:szCs w:val="28"/>
        </w:rPr>
        <w:t>–</w:t>
      </w:r>
      <w:r w:rsidRPr="00B9355E">
        <w:rPr>
          <w:rFonts w:ascii="Times New Roman" w:eastAsia="Times New Roman" w:hAnsi="Times New Roman" w:cs="Times New Roman"/>
          <w:sz w:val="28"/>
          <w:szCs w:val="28"/>
        </w:rPr>
        <w:t xml:space="preserve"> разрешение на строительство) по форме, утвержденной приказом Министерства строительства и жилищно</w:t>
      </w:r>
      <w:r w:rsidR="00F2576C">
        <w:rPr>
          <w:rFonts w:ascii="Times New Roman" w:eastAsia="Times New Roman" w:hAnsi="Times New Roman" w:cs="Times New Roman"/>
          <w:sz w:val="28"/>
          <w:szCs w:val="28"/>
        </w:rPr>
        <w:t>-</w:t>
      </w:r>
      <w:r w:rsidRPr="00B9355E">
        <w:rPr>
          <w:rFonts w:ascii="Times New Roman" w:eastAsia="Times New Roman" w:hAnsi="Times New Roman" w:cs="Times New Roman"/>
          <w:sz w:val="28"/>
          <w:szCs w:val="28"/>
        </w:rPr>
        <w:t>коммунального хозяйства Российской Федерации от 03 июня 2022 г. № 446/</w:t>
      </w:r>
      <w:proofErr w:type="spellStart"/>
      <w:proofErr w:type="gramStart"/>
      <w:r w:rsidRPr="00B9355E">
        <w:rPr>
          <w:rFonts w:ascii="Times New Roman" w:eastAsia="Times New Roman" w:hAnsi="Times New Roman" w:cs="Times New Roman"/>
          <w:sz w:val="28"/>
          <w:szCs w:val="28"/>
        </w:rPr>
        <w:t>пр</w:t>
      </w:r>
      <w:proofErr w:type="spellEnd"/>
      <w:proofErr w:type="gramEnd"/>
      <w:r w:rsidRPr="00B9355E">
        <w:rPr>
          <w:rFonts w:ascii="Times New Roman" w:eastAsia="Times New Roman" w:hAnsi="Times New Roman" w:cs="Times New Roman"/>
          <w:sz w:val="28"/>
          <w:szCs w:val="28"/>
        </w:rPr>
        <w:t xml:space="preserve"> «Об утверждении формы разрешения на строительство и формы разрешения на ввод объекта в эксплуатацию», подписанное главой муниципального образования Брюховецкий муниципальный район Краснодарского края или уполномоченным им лицом;</w:t>
      </w:r>
    </w:p>
    <w:p w:rsidR="00A75B41" w:rsidRPr="00B9355E" w:rsidRDefault="00A75B41"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 xml:space="preserve">решение об отказе в предоставлении муниципальной услуги в форме </w:t>
      </w:r>
      <w:r w:rsidRPr="00B9355E">
        <w:rPr>
          <w:rFonts w:ascii="Times New Roman" w:eastAsia="Times New Roman" w:hAnsi="Times New Roman" w:cs="Times New Roman"/>
          <w:sz w:val="28"/>
          <w:szCs w:val="28"/>
        </w:rPr>
        <w:lastRenderedPageBreak/>
        <w:t xml:space="preserve">письма на бланке письма администрации муниципального образования </w:t>
      </w:r>
      <w:r w:rsidR="005C3D4D" w:rsidRPr="00B9355E">
        <w:rPr>
          <w:rFonts w:ascii="Times New Roman" w:eastAsia="Times New Roman" w:hAnsi="Times New Roman" w:cs="Times New Roman"/>
          <w:sz w:val="28"/>
          <w:szCs w:val="28"/>
        </w:rPr>
        <w:t>Брюховецкий муниципальный район Краснодарского края</w:t>
      </w:r>
      <w:r w:rsidRPr="00B9355E">
        <w:rPr>
          <w:rFonts w:ascii="Times New Roman" w:eastAsia="Times New Roman" w:hAnsi="Times New Roman" w:cs="Times New Roman"/>
          <w:sz w:val="28"/>
          <w:szCs w:val="28"/>
        </w:rPr>
        <w:t xml:space="preserve">, </w:t>
      </w:r>
      <w:r w:rsidR="008F6BDD">
        <w:rPr>
          <w:rFonts w:ascii="Times New Roman" w:eastAsia="Times New Roman" w:hAnsi="Times New Roman" w:cs="Times New Roman"/>
          <w:sz w:val="28"/>
          <w:szCs w:val="28"/>
        </w:rPr>
        <w:t>подписанное главой муниципального образования Брюховецкий муниципальный район Краснодарского края или уполномоченным им лицом</w:t>
      </w:r>
      <w:r w:rsidRPr="00B9355E">
        <w:rPr>
          <w:rFonts w:ascii="Times New Roman" w:eastAsia="Times New Roman" w:hAnsi="Times New Roman" w:cs="Times New Roman"/>
          <w:sz w:val="28"/>
          <w:szCs w:val="28"/>
        </w:rPr>
        <w:t>;</w:t>
      </w:r>
    </w:p>
    <w:p w:rsidR="00A75B41" w:rsidRPr="00B9355E" w:rsidRDefault="005C3D4D"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2</w:t>
      </w:r>
      <w:r w:rsidR="00A75B41" w:rsidRPr="00B9355E">
        <w:rPr>
          <w:rFonts w:ascii="Times New Roman" w:eastAsia="Times New Roman" w:hAnsi="Times New Roman" w:cs="Times New Roman"/>
          <w:sz w:val="28"/>
          <w:szCs w:val="28"/>
        </w:rPr>
        <w:t>) в случае внесения изменений в ранее выданное разрешение на строительство (в том числе в связи с продлением срока действия разрешения на строительство):</w:t>
      </w:r>
    </w:p>
    <w:p w:rsidR="00A75B41" w:rsidRPr="00B9355E" w:rsidRDefault="00A75B41"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разрешение на строительство с внес</w:t>
      </w:r>
      <w:r w:rsidR="005C3D4D" w:rsidRPr="00B9355E">
        <w:rPr>
          <w:rFonts w:ascii="Times New Roman" w:eastAsia="Times New Roman" w:hAnsi="Times New Roman" w:cs="Times New Roman"/>
          <w:sz w:val="28"/>
          <w:szCs w:val="28"/>
        </w:rPr>
        <w:t>е</w:t>
      </w:r>
      <w:r w:rsidRPr="00B9355E">
        <w:rPr>
          <w:rFonts w:ascii="Times New Roman" w:eastAsia="Times New Roman" w:hAnsi="Times New Roman" w:cs="Times New Roman"/>
          <w:sz w:val="28"/>
          <w:szCs w:val="28"/>
        </w:rPr>
        <w:t xml:space="preserve">нными изменениями, подписанное главой муниципального образования </w:t>
      </w:r>
      <w:r w:rsidR="005C3D4D" w:rsidRPr="00B9355E">
        <w:rPr>
          <w:rFonts w:ascii="Times New Roman" w:eastAsia="Times New Roman" w:hAnsi="Times New Roman" w:cs="Times New Roman"/>
          <w:sz w:val="28"/>
          <w:szCs w:val="28"/>
        </w:rPr>
        <w:t>Брюховецкий муниципальный район Краснодарского края или уполномоченным им лицом</w:t>
      </w:r>
      <w:r w:rsidRPr="00B9355E">
        <w:rPr>
          <w:rFonts w:ascii="Times New Roman" w:eastAsia="Times New Roman" w:hAnsi="Times New Roman" w:cs="Times New Roman"/>
          <w:sz w:val="28"/>
          <w:szCs w:val="28"/>
        </w:rPr>
        <w:t>;</w:t>
      </w:r>
    </w:p>
    <w:p w:rsidR="00A75B41" w:rsidRPr="00B9355E" w:rsidRDefault="00A75B41"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 xml:space="preserve">решение об отказе в предоставлении муниципальной услуги в форме письма на бланке письма администрации муниципального образования город Краснодар, </w:t>
      </w:r>
      <w:r w:rsidR="008F6BDD">
        <w:rPr>
          <w:rFonts w:ascii="Times New Roman" w:eastAsia="Times New Roman" w:hAnsi="Times New Roman" w:cs="Times New Roman"/>
          <w:sz w:val="28"/>
          <w:szCs w:val="28"/>
        </w:rPr>
        <w:t>подписанное главой муниципального образования Брюховецкий муниципальный район Краснодарского края или уполномоченным им лицом</w:t>
      </w:r>
      <w:r w:rsidRPr="00B9355E">
        <w:rPr>
          <w:rFonts w:ascii="Times New Roman" w:eastAsia="Times New Roman" w:hAnsi="Times New Roman" w:cs="Times New Roman"/>
          <w:sz w:val="28"/>
          <w:szCs w:val="28"/>
        </w:rPr>
        <w:t>;</w:t>
      </w:r>
    </w:p>
    <w:p w:rsidR="00A75B41" w:rsidRPr="00B9355E" w:rsidRDefault="005C3D4D"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3</w:t>
      </w:r>
      <w:r w:rsidR="00A75B41" w:rsidRPr="00B9355E">
        <w:rPr>
          <w:rFonts w:ascii="Times New Roman" w:eastAsia="Times New Roman" w:hAnsi="Times New Roman" w:cs="Times New Roman"/>
          <w:sz w:val="28"/>
          <w:szCs w:val="28"/>
        </w:rPr>
        <w:t>) в случае исправления допущенных опечаток и ошибок в выданных в результате предоставления муниципальной услуги документах:</w:t>
      </w:r>
    </w:p>
    <w:p w:rsidR="00A75B41" w:rsidRPr="00B9355E" w:rsidRDefault="00A75B41"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документ, выданный по результату ранее предоставленной муниципальной услуги, без опечаток и ошибок;</w:t>
      </w:r>
    </w:p>
    <w:p w:rsidR="00A75B41" w:rsidRPr="00B9355E" w:rsidRDefault="00A75B41"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 xml:space="preserve">решение об отказе в предоставлении муниципальной услуги в форме письма на бланке письма администрации муниципального образования </w:t>
      </w:r>
      <w:r w:rsidR="005C3D4D" w:rsidRPr="00B9355E">
        <w:rPr>
          <w:rFonts w:ascii="Times New Roman" w:eastAsia="Times New Roman" w:hAnsi="Times New Roman" w:cs="Times New Roman"/>
          <w:sz w:val="28"/>
          <w:szCs w:val="28"/>
        </w:rPr>
        <w:t>Брюховецкий муниципальный район Краснодарского края</w:t>
      </w:r>
      <w:r w:rsidRPr="00B9355E">
        <w:rPr>
          <w:rFonts w:ascii="Times New Roman" w:eastAsia="Times New Roman" w:hAnsi="Times New Roman" w:cs="Times New Roman"/>
          <w:sz w:val="28"/>
          <w:szCs w:val="28"/>
        </w:rPr>
        <w:t xml:space="preserve">, </w:t>
      </w:r>
      <w:r w:rsidR="008F6BDD">
        <w:rPr>
          <w:rFonts w:ascii="Times New Roman" w:eastAsia="Times New Roman" w:hAnsi="Times New Roman" w:cs="Times New Roman"/>
          <w:sz w:val="28"/>
          <w:szCs w:val="28"/>
        </w:rPr>
        <w:t>подписанное главой муниципального образования Брюховецкий муниципальный район Краснодарского края или уполномоченным им лицом</w:t>
      </w:r>
      <w:r w:rsidRPr="00B9355E">
        <w:rPr>
          <w:rFonts w:ascii="Times New Roman" w:eastAsia="Times New Roman" w:hAnsi="Times New Roman" w:cs="Times New Roman"/>
          <w:sz w:val="28"/>
          <w:szCs w:val="28"/>
        </w:rPr>
        <w:t>;</w:t>
      </w:r>
    </w:p>
    <w:p w:rsidR="00A75B41" w:rsidRPr="00B9355E" w:rsidRDefault="005C3D4D"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4</w:t>
      </w:r>
      <w:r w:rsidR="00A75B41" w:rsidRPr="00B9355E">
        <w:rPr>
          <w:rFonts w:ascii="Times New Roman" w:eastAsia="Times New Roman" w:hAnsi="Times New Roman" w:cs="Times New Roman"/>
          <w:sz w:val="28"/>
          <w:szCs w:val="28"/>
        </w:rPr>
        <w:t>) в случае выдачи дубликата документа, выданного по результату ранее предоставленной муниципальной услуги:</w:t>
      </w:r>
    </w:p>
    <w:p w:rsidR="00A75B41" w:rsidRPr="00B9355E" w:rsidRDefault="00A75B41"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дубликат документа, выданного по результату ранее предоставленной муниципальной услуги;</w:t>
      </w:r>
    </w:p>
    <w:p w:rsidR="00A75B41" w:rsidRPr="00B9355E" w:rsidRDefault="00A75B41"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 xml:space="preserve">решение об отказе в предоставлении муниципальной услуги в форме письма на бланке письма администрации муниципального образования </w:t>
      </w:r>
      <w:r w:rsidR="005C3D4D" w:rsidRPr="00B9355E">
        <w:rPr>
          <w:rFonts w:ascii="Times New Roman" w:eastAsia="Times New Roman" w:hAnsi="Times New Roman" w:cs="Times New Roman"/>
          <w:sz w:val="28"/>
          <w:szCs w:val="28"/>
        </w:rPr>
        <w:t>Брюховецкий муниципальный район Краснодарского края</w:t>
      </w:r>
      <w:r w:rsidRPr="00B9355E">
        <w:rPr>
          <w:rFonts w:ascii="Times New Roman" w:eastAsia="Times New Roman" w:hAnsi="Times New Roman" w:cs="Times New Roman"/>
          <w:sz w:val="28"/>
          <w:szCs w:val="28"/>
        </w:rPr>
        <w:t xml:space="preserve">, </w:t>
      </w:r>
      <w:r w:rsidR="008F6BDD">
        <w:rPr>
          <w:rFonts w:ascii="Times New Roman" w:eastAsia="Times New Roman" w:hAnsi="Times New Roman" w:cs="Times New Roman"/>
          <w:sz w:val="28"/>
          <w:szCs w:val="28"/>
        </w:rPr>
        <w:t>подписанное главой муниципального образования Брюховецкий муниципальный район Краснодарского края или уполномоченным им лицом</w:t>
      </w:r>
      <w:r w:rsidRPr="00B9355E">
        <w:rPr>
          <w:rFonts w:ascii="Times New Roman" w:eastAsia="Times New Roman" w:hAnsi="Times New Roman" w:cs="Times New Roman"/>
          <w:sz w:val="28"/>
          <w:szCs w:val="28"/>
        </w:rPr>
        <w:t>.</w:t>
      </w:r>
    </w:p>
    <w:p w:rsidR="00A75B41" w:rsidRPr="00B9355E" w:rsidRDefault="005C3D4D"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2.3.2</w:t>
      </w:r>
      <w:r w:rsidR="00A75B41" w:rsidRPr="00B9355E">
        <w:rPr>
          <w:rFonts w:ascii="Times New Roman" w:eastAsia="Times New Roman" w:hAnsi="Times New Roman" w:cs="Times New Roman"/>
          <w:sz w:val="28"/>
          <w:szCs w:val="28"/>
        </w:rPr>
        <w:t>. Результат предоставления муниципальной услуги заявитель вправе получить по его выбору</w:t>
      </w:r>
      <w:r w:rsidR="008F6BDD">
        <w:rPr>
          <w:rFonts w:ascii="Times New Roman" w:eastAsia="Times New Roman" w:hAnsi="Times New Roman" w:cs="Times New Roman"/>
          <w:sz w:val="28"/>
          <w:szCs w:val="28"/>
        </w:rPr>
        <w:t>:</w:t>
      </w:r>
      <w:r w:rsidR="008F6BDD" w:rsidRPr="008F6BDD">
        <w:rPr>
          <w:rFonts w:ascii="Times New Roman" w:eastAsia="Times New Roman" w:hAnsi="Times New Roman" w:cs="Times New Roman"/>
          <w:sz w:val="28"/>
          <w:szCs w:val="28"/>
        </w:rPr>
        <w:t xml:space="preserve"> </w:t>
      </w:r>
      <w:r w:rsidR="008F6BDD" w:rsidRPr="00B9355E">
        <w:rPr>
          <w:rFonts w:ascii="Times New Roman" w:eastAsia="Times New Roman" w:hAnsi="Times New Roman" w:cs="Times New Roman"/>
          <w:sz w:val="28"/>
          <w:szCs w:val="28"/>
        </w:rPr>
        <w:t>на бумажном носителе либо в форме электронного документа, подписанного усиленной квалифицированной электронной подписью</w:t>
      </w:r>
      <w:r w:rsidR="00A75B41" w:rsidRPr="00B9355E">
        <w:rPr>
          <w:rFonts w:ascii="Times New Roman" w:eastAsia="Times New Roman" w:hAnsi="Times New Roman" w:cs="Times New Roman"/>
          <w:sz w:val="28"/>
          <w:szCs w:val="28"/>
        </w:rPr>
        <w:t>, за исключением случая обращения за получением муниципальной</w:t>
      </w:r>
      <w:r w:rsidR="008F6BDD">
        <w:rPr>
          <w:rFonts w:ascii="Times New Roman" w:eastAsia="Times New Roman" w:hAnsi="Times New Roman" w:cs="Times New Roman"/>
          <w:sz w:val="28"/>
          <w:szCs w:val="28"/>
        </w:rPr>
        <w:t xml:space="preserve"> услуги посредством Портала</w:t>
      </w:r>
      <w:r w:rsidR="00A75B41" w:rsidRPr="00B9355E">
        <w:rPr>
          <w:rFonts w:ascii="Times New Roman" w:eastAsia="Times New Roman" w:hAnsi="Times New Roman" w:cs="Times New Roman"/>
          <w:sz w:val="28"/>
          <w:szCs w:val="28"/>
        </w:rPr>
        <w:t>.</w:t>
      </w:r>
    </w:p>
    <w:p w:rsidR="00A75B41" w:rsidRPr="00B9355E" w:rsidRDefault="005C3D4D"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2.3.2</w:t>
      </w:r>
      <w:r w:rsidR="00A75B41" w:rsidRPr="00B9355E">
        <w:rPr>
          <w:rFonts w:ascii="Times New Roman" w:eastAsia="Times New Roman" w:hAnsi="Times New Roman" w:cs="Times New Roman"/>
          <w:sz w:val="28"/>
          <w:szCs w:val="28"/>
        </w:rPr>
        <w:t xml:space="preserve">.1. В случае обращения за получением муниципальной услуги через МФЦ </w:t>
      </w:r>
      <w:r w:rsidR="00F2576C">
        <w:rPr>
          <w:rFonts w:ascii="Times New Roman" w:eastAsia="Times New Roman" w:hAnsi="Times New Roman" w:cs="Times New Roman"/>
          <w:sz w:val="28"/>
          <w:szCs w:val="28"/>
        </w:rPr>
        <w:t>–</w:t>
      </w:r>
      <w:r w:rsidR="00A75B41" w:rsidRPr="00B9355E">
        <w:rPr>
          <w:rFonts w:ascii="Times New Roman" w:eastAsia="Times New Roman" w:hAnsi="Times New Roman" w:cs="Times New Roman"/>
          <w:sz w:val="28"/>
          <w:szCs w:val="28"/>
        </w:rPr>
        <w:t xml:space="preserve"> непосредственно в МФЦ.</w:t>
      </w:r>
    </w:p>
    <w:p w:rsidR="00A75B41" w:rsidRPr="00B9355E" w:rsidRDefault="005C3D4D"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2.3.2</w:t>
      </w:r>
      <w:r w:rsidR="00A75B41" w:rsidRPr="00B9355E">
        <w:rPr>
          <w:rFonts w:ascii="Times New Roman" w:eastAsia="Times New Roman" w:hAnsi="Times New Roman" w:cs="Times New Roman"/>
          <w:sz w:val="28"/>
          <w:szCs w:val="28"/>
        </w:rPr>
        <w:t xml:space="preserve">.2. В случае обращения заявителя за получением муниципальной услуги в уполномоченный орган </w:t>
      </w:r>
      <w:r w:rsidR="00F2576C">
        <w:rPr>
          <w:rFonts w:ascii="Times New Roman" w:eastAsia="Times New Roman" w:hAnsi="Times New Roman" w:cs="Times New Roman"/>
          <w:sz w:val="28"/>
          <w:szCs w:val="28"/>
        </w:rPr>
        <w:t>–</w:t>
      </w:r>
      <w:r w:rsidR="00A75B41" w:rsidRPr="00B9355E">
        <w:rPr>
          <w:rFonts w:ascii="Times New Roman" w:eastAsia="Times New Roman" w:hAnsi="Times New Roman" w:cs="Times New Roman"/>
          <w:sz w:val="28"/>
          <w:szCs w:val="28"/>
        </w:rPr>
        <w:t xml:space="preserve"> непосредственно в уполномоченном органе.</w:t>
      </w:r>
    </w:p>
    <w:p w:rsidR="00A75B41" w:rsidRPr="00B9355E" w:rsidRDefault="005C3D4D"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2.3.2</w:t>
      </w:r>
      <w:r w:rsidR="00A75B41" w:rsidRPr="00B9355E">
        <w:rPr>
          <w:rFonts w:ascii="Times New Roman" w:eastAsia="Times New Roman" w:hAnsi="Times New Roman" w:cs="Times New Roman"/>
          <w:sz w:val="28"/>
          <w:szCs w:val="28"/>
        </w:rPr>
        <w:t xml:space="preserve">.3. В случае обращения за получением муниципальной услуги посредством Портала, соответствующих информационных систем </w:t>
      </w:r>
      <w:r w:rsidR="00F2576C">
        <w:rPr>
          <w:rFonts w:ascii="Times New Roman" w:eastAsia="Times New Roman" w:hAnsi="Times New Roman" w:cs="Times New Roman"/>
          <w:sz w:val="28"/>
          <w:szCs w:val="28"/>
        </w:rPr>
        <w:t>–</w:t>
      </w:r>
      <w:r w:rsidR="00A75B41" w:rsidRPr="00B9355E">
        <w:rPr>
          <w:rFonts w:ascii="Times New Roman" w:eastAsia="Times New Roman" w:hAnsi="Times New Roman" w:cs="Times New Roman"/>
          <w:sz w:val="28"/>
          <w:szCs w:val="28"/>
        </w:rPr>
        <w:t xml:space="preserve"> непосредственно в уполномоченном органе.</w:t>
      </w:r>
    </w:p>
    <w:p w:rsidR="00A75B41" w:rsidRPr="00B9355E" w:rsidRDefault="00A75B41"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 xml:space="preserve">Сканированная копия результата предоставления муниципальной услуги </w:t>
      </w:r>
      <w:r w:rsidRPr="00B9355E">
        <w:rPr>
          <w:rFonts w:ascii="Times New Roman" w:eastAsia="Times New Roman" w:hAnsi="Times New Roman" w:cs="Times New Roman"/>
          <w:sz w:val="28"/>
          <w:szCs w:val="28"/>
        </w:rPr>
        <w:lastRenderedPageBreak/>
        <w:t>направляется заявителю через Портал, государственные информационные системы.</w:t>
      </w:r>
    </w:p>
    <w:p w:rsidR="00A75B41" w:rsidRPr="00B9355E" w:rsidRDefault="005C3D4D"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2.3.2</w:t>
      </w:r>
      <w:r w:rsidR="00A75B41" w:rsidRPr="00B9355E">
        <w:rPr>
          <w:rFonts w:ascii="Times New Roman" w:eastAsia="Times New Roman" w:hAnsi="Times New Roman" w:cs="Times New Roman"/>
          <w:sz w:val="28"/>
          <w:szCs w:val="28"/>
        </w:rPr>
        <w:t>.4.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A75B41" w:rsidRPr="00B9355E" w:rsidRDefault="00A75B41"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w:t>
      </w:r>
      <w:r w:rsidR="005C3D4D" w:rsidRPr="00B9355E">
        <w:rPr>
          <w:rFonts w:ascii="Times New Roman" w:eastAsia="Times New Roman" w:hAnsi="Times New Roman" w:cs="Times New Roman"/>
          <w:sz w:val="28"/>
          <w:szCs w:val="28"/>
        </w:rPr>
        <w:t>е</w:t>
      </w:r>
      <w:r w:rsidRPr="00B9355E">
        <w:rPr>
          <w:rFonts w:ascii="Times New Roman" w:eastAsia="Times New Roman" w:hAnsi="Times New Roman" w:cs="Times New Roman"/>
          <w:sz w:val="28"/>
          <w:szCs w:val="28"/>
        </w:rPr>
        <w:t>нных уполномоченным МФЦ с органами местного самоуправления в Краснодарском крае.</w:t>
      </w:r>
    </w:p>
    <w:p w:rsidR="00A75B41" w:rsidRPr="00B9355E" w:rsidRDefault="00A75B41"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МФЦ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
    <w:p w:rsidR="00A75B41" w:rsidRPr="00B9355E" w:rsidRDefault="00A75B41"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A75B41" w:rsidRPr="00B9355E" w:rsidRDefault="00A75B41"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A75B41" w:rsidRPr="00B9355E" w:rsidRDefault="005C3D4D" w:rsidP="00B9355E">
      <w:pPr>
        <w:widowControl w:val="0"/>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2.3.3</w:t>
      </w:r>
      <w:r w:rsidR="00A75B41" w:rsidRPr="00B9355E">
        <w:rPr>
          <w:rFonts w:ascii="Times New Roman" w:eastAsia="Times New Roman" w:hAnsi="Times New Roman" w:cs="Times New Roman"/>
          <w:sz w:val="28"/>
          <w:szCs w:val="28"/>
        </w:rPr>
        <w:t>. 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w:t>
      </w:r>
    </w:p>
    <w:p w:rsidR="002E6841" w:rsidRPr="00B9355E" w:rsidRDefault="002E6841" w:rsidP="00B9355E">
      <w:pPr>
        <w:widowControl w:val="0"/>
        <w:spacing w:line="235" w:lineRule="auto"/>
        <w:ind w:firstLine="709"/>
        <w:jc w:val="both"/>
        <w:rPr>
          <w:rFonts w:ascii="Times New Roman" w:eastAsia="Times New Roman" w:hAnsi="Times New Roman" w:cs="Times New Roman"/>
          <w:sz w:val="28"/>
          <w:szCs w:val="28"/>
        </w:rPr>
      </w:pPr>
    </w:p>
    <w:p w:rsidR="003F58FA" w:rsidRPr="00B9355E" w:rsidRDefault="00EA0562" w:rsidP="00B9355E">
      <w:pPr>
        <w:widowControl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Подраздел </w:t>
      </w:r>
      <w:r w:rsidR="00F404D7" w:rsidRPr="00B9355E">
        <w:rPr>
          <w:rFonts w:ascii="Times New Roman" w:hAnsi="Times New Roman" w:cs="Times New Roman"/>
          <w:sz w:val="28"/>
          <w:szCs w:val="28"/>
        </w:rPr>
        <w:t xml:space="preserve">2.4. </w:t>
      </w:r>
      <w:r w:rsidR="003F58FA" w:rsidRPr="00B9355E">
        <w:rPr>
          <w:rFonts w:ascii="Times New Roman" w:hAnsi="Times New Roman" w:cs="Times New Roman"/>
          <w:sz w:val="28"/>
          <w:szCs w:val="28"/>
        </w:rPr>
        <w:t>Срок предоставления муниципальной услуги</w:t>
      </w:r>
    </w:p>
    <w:p w:rsidR="003F58FA" w:rsidRPr="00B9355E" w:rsidRDefault="003F58FA" w:rsidP="00B9355E">
      <w:pPr>
        <w:widowControl w:val="0"/>
        <w:spacing w:line="235" w:lineRule="auto"/>
        <w:ind w:firstLine="709"/>
        <w:jc w:val="center"/>
        <w:rPr>
          <w:rFonts w:ascii="Times New Roman" w:hAnsi="Times New Roman" w:cs="Times New Roman"/>
          <w:sz w:val="28"/>
          <w:szCs w:val="28"/>
        </w:rPr>
      </w:pPr>
    </w:p>
    <w:p w:rsidR="005C3D4D" w:rsidRPr="00B9355E" w:rsidRDefault="005C3D4D" w:rsidP="00B9355E">
      <w:pPr>
        <w:widowControl w:val="0"/>
        <w:tabs>
          <w:tab w:val="left" w:pos="1418"/>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Максимальный срок предоставления муниципальной услуги (получения заявителем результата предо</w:t>
      </w:r>
      <w:r w:rsidR="001F0038">
        <w:rPr>
          <w:rFonts w:ascii="Times New Roman" w:hAnsi="Times New Roman" w:cs="Times New Roman"/>
          <w:sz w:val="28"/>
          <w:szCs w:val="28"/>
        </w:rPr>
        <w:t>ставления муниципальной услуги)</w:t>
      </w:r>
      <w:r w:rsidRPr="00B9355E">
        <w:rPr>
          <w:rFonts w:ascii="Times New Roman" w:hAnsi="Times New Roman" w:cs="Times New Roman"/>
          <w:sz w:val="28"/>
          <w:szCs w:val="28"/>
        </w:rPr>
        <w:t>:</w:t>
      </w:r>
    </w:p>
    <w:p w:rsidR="005C3D4D" w:rsidRPr="00B9355E" w:rsidRDefault="001F0038" w:rsidP="00B9355E">
      <w:pPr>
        <w:widowControl w:val="0"/>
        <w:tabs>
          <w:tab w:val="left" w:pos="1418"/>
        </w:tabs>
        <w:spacing w:line="235"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случаях </w:t>
      </w:r>
      <w:r w:rsidR="007F19C0">
        <w:rPr>
          <w:rFonts w:ascii="Times New Roman" w:hAnsi="Times New Roman" w:cs="Times New Roman"/>
          <w:sz w:val="28"/>
          <w:szCs w:val="28"/>
        </w:rPr>
        <w:t>в</w:t>
      </w:r>
      <w:r w:rsidR="005C3D4D" w:rsidRPr="00B9355E">
        <w:rPr>
          <w:rFonts w:ascii="Times New Roman" w:hAnsi="Times New Roman" w:cs="Times New Roman"/>
          <w:sz w:val="28"/>
          <w:szCs w:val="28"/>
        </w:rPr>
        <w:t>ыдач</w:t>
      </w:r>
      <w:r w:rsidR="007F19C0">
        <w:rPr>
          <w:rFonts w:ascii="Times New Roman" w:hAnsi="Times New Roman" w:cs="Times New Roman"/>
          <w:sz w:val="28"/>
          <w:szCs w:val="28"/>
        </w:rPr>
        <w:t>и</w:t>
      </w:r>
      <w:r w:rsidR="005C3D4D" w:rsidRPr="00B9355E">
        <w:rPr>
          <w:rFonts w:ascii="Times New Roman" w:hAnsi="Times New Roman" w:cs="Times New Roman"/>
          <w:sz w:val="28"/>
          <w:szCs w:val="28"/>
        </w:rPr>
        <w:t xml:space="preserve"> разрешения на строительство, реконструкцию объектов капитального строительства, </w:t>
      </w:r>
      <w:r w:rsidR="007F19C0">
        <w:rPr>
          <w:rFonts w:ascii="Times New Roman" w:hAnsi="Times New Roman" w:cs="Times New Roman"/>
          <w:sz w:val="28"/>
          <w:szCs w:val="28"/>
        </w:rPr>
        <w:t>в</w:t>
      </w:r>
      <w:r w:rsidR="005C3D4D" w:rsidRPr="00B9355E">
        <w:rPr>
          <w:rFonts w:ascii="Times New Roman" w:hAnsi="Times New Roman" w:cs="Times New Roman"/>
          <w:sz w:val="28"/>
          <w:szCs w:val="28"/>
        </w:rPr>
        <w:t>несени</w:t>
      </w:r>
      <w:r w:rsidR="007F19C0">
        <w:rPr>
          <w:rFonts w:ascii="Times New Roman" w:hAnsi="Times New Roman" w:cs="Times New Roman"/>
          <w:sz w:val="28"/>
          <w:szCs w:val="28"/>
        </w:rPr>
        <w:t>я</w:t>
      </w:r>
      <w:r w:rsidR="005C3D4D" w:rsidRPr="00B9355E">
        <w:rPr>
          <w:rFonts w:ascii="Times New Roman" w:hAnsi="Times New Roman" w:cs="Times New Roman"/>
          <w:sz w:val="28"/>
          <w:szCs w:val="28"/>
        </w:rPr>
        <w:t xml:space="preserve"> изменений в ранее выданное разрешение на строительство, реконструкцию объектов капитального строительства, (в том числе в связи с продлением срока действия разрешения на строительство, реконструкцию объектов капитального строительства</w:t>
      </w:r>
      <w:r>
        <w:rPr>
          <w:rFonts w:ascii="Times New Roman" w:hAnsi="Times New Roman" w:cs="Times New Roman"/>
          <w:sz w:val="28"/>
          <w:szCs w:val="28"/>
        </w:rPr>
        <w:t>)</w:t>
      </w:r>
      <w:r w:rsidR="007F19C0">
        <w:rPr>
          <w:rFonts w:ascii="Times New Roman" w:hAnsi="Times New Roman" w:cs="Times New Roman"/>
          <w:sz w:val="28"/>
          <w:szCs w:val="28"/>
        </w:rPr>
        <w:t xml:space="preserve"> </w:t>
      </w:r>
      <w:r w:rsidR="00F2576C">
        <w:rPr>
          <w:rFonts w:ascii="Times New Roman" w:hAnsi="Times New Roman" w:cs="Times New Roman"/>
          <w:sz w:val="28"/>
          <w:szCs w:val="28"/>
        </w:rPr>
        <w:t>–</w:t>
      </w:r>
      <w:r w:rsidR="005C3D4D" w:rsidRPr="00B9355E">
        <w:rPr>
          <w:rFonts w:ascii="Times New Roman" w:hAnsi="Times New Roman" w:cs="Times New Roman"/>
          <w:sz w:val="28"/>
          <w:szCs w:val="28"/>
        </w:rPr>
        <w:t xml:space="preserve"> не более 5 рабочих дней.</w:t>
      </w:r>
    </w:p>
    <w:p w:rsidR="005C3D4D" w:rsidRDefault="005C3D4D" w:rsidP="00B9355E">
      <w:pPr>
        <w:widowControl w:val="0"/>
        <w:tabs>
          <w:tab w:val="left" w:pos="1418"/>
        </w:tabs>
        <w:spacing w:line="235" w:lineRule="auto"/>
        <w:ind w:firstLine="709"/>
        <w:jc w:val="both"/>
        <w:rPr>
          <w:rFonts w:ascii="Times New Roman" w:hAnsi="Times New Roman" w:cs="Times New Roman"/>
          <w:sz w:val="28"/>
          <w:szCs w:val="28"/>
        </w:rPr>
      </w:pPr>
      <w:proofErr w:type="gramStart"/>
      <w:r w:rsidRPr="00B9355E">
        <w:rPr>
          <w:rFonts w:ascii="Times New Roman" w:hAnsi="Times New Roman" w:cs="Times New Roman"/>
          <w:sz w:val="28"/>
          <w:szCs w:val="28"/>
        </w:rPr>
        <w:t xml:space="preserve">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w:t>
      </w:r>
      <w:r w:rsidR="00AD26AF" w:rsidRPr="00B9355E">
        <w:rPr>
          <w:rFonts w:ascii="Times New Roman" w:hAnsi="Times New Roman" w:cs="Times New Roman"/>
          <w:sz w:val="28"/>
          <w:szCs w:val="28"/>
        </w:rPr>
        <w:t>Брюховецкий муниципальный район Краснодарского края</w:t>
      </w:r>
      <w:r w:rsidRPr="00B9355E">
        <w:rPr>
          <w:rFonts w:ascii="Times New Roman" w:hAnsi="Times New Roman" w:cs="Times New Roman"/>
          <w:sz w:val="28"/>
          <w:szCs w:val="28"/>
        </w:rPr>
        <w:t xml:space="preserve">, и к заявлению о выдаче разрешения на строительство не </w:t>
      </w:r>
      <w:r w:rsidRPr="00B9355E">
        <w:rPr>
          <w:rFonts w:ascii="Times New Roman" w:hAnsi="Times New Roman" w:cs="Times New Roman"/>
          <w:sz w:val="28"/>
          <w:szCs w:val="28"/>
        </w:rPr>
        <w:lastRenderedPageBreak/>
        <w:t xml:space="preserve">приложено заключение, указанное в части 10.1 статьи 51 Градостроительного кодекса Российской Федерации (далее </w:t>
      </w:r>
      <w:r w:rsidR="00F2576C">
        <w:rPr>
          <w:rFonts w:ascii="Times New Roman" w:hAnsi="Times New Roman" w:cs="Times New Roman"/>
          <w:sz w:val="28"/>
          <w:szCs w:val="28"/>
        </w:rPr>
        <w:t>–</w:t>
      </w:r>
      <w:r w:rsidRPr="00B9355E">
        <w:rPr>
          <w:rFonts w:ascii="Times New Roman" w:hAnsi="Times New Roman" w:cs="Times New Roman"/>
          <w:sz w:val="28"/>
          <w:szCs w:val="28"/>
        </w:rPr>
        <w:t xml:space="preserve"> ГрК РФ), либо в</w:t>
      </w:r>
      <w:proofErr w:type="gramEnd"/>
      <w:r w:rsidRPr="00B9355E">
        <w:rPr>
          <w:rFonts w:ascii="Times New Roman" w:hAnsi="Times New Roman" w:cs="Times New Roman"/>
          <w:sz w:val="28"/>
          <w:szCs w:val="28"/>
        </w:rPr>
        <w:t xml:space="preserve"> </w:t>
      </w:r>
      <w:proofErr w:type="gramStart"/>
      <w:r w:rsidRPr="00B9355E">
        <w:rPr>
          <w:rFonts w:ascii="Times New Roman" w:hAnsi="Times New Roman" w:cs="Times New Roman"/>
          <w:sz w:val="28"/>
          <w:szCs w:val="28"/>
        </w:rPr>
        <w:t>заявлении</w:t>
      </w:r>
      <w:proofErr w:type="gramEnd"/>
      <w:r w:rsidRPr="00B9355E">
        <w:rPr>
          <w:rFonts w:ascii="Times New Roman" w:hAnsi="Times New Roman" w:cs="Times New Roman"/>
          <w:sz w:val="28"/>
          <w:szCs w:val="28"/>
        </w:rPr>
        <w:t xml:space="preserve">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срок предоставления муниципальной услуги </w:t>
      </w:r>
      <w:r w:rsidR="00F2576C">
        <w:rPr>
          <w:rFonts w:ascii="Times New Roman" w:hAnsi="Times New Roman" w:cs="Times New Roman"/>
          <w:sz w:val="28"/>
          <w:szCs w:val="28"/>
        </w:rPr>
        <w:t>–</w:t>
      </w:r>
      <w:r w:rsidRPr="00B9355E">
        <w:rPr>
          <w:rFonts w:ascii="Times New Roman" w:hAnsi="Times New Roman" w:cs="Times New Roman"/>
          <w:sz w:val="28"/>
          <w:szCs w:val="28"/>
        </w:rPr>
        <w:t xml:space="preserve"> не более 30 дней со дня поступления в уполномоченный орган указанного заявления.</w:t>
      </w:r>
    </w:p>
    <w:p w:rsidR="001F0038" w:rsidRDefault="001F0038" w:rsidP="001F0038">
      <w:pPr>
        <w:widowControl w:val="0"/>
        <w:tabs>
          <w:tab w:val="left" w:pos="1418"/>
        </w:tabs>
        <w:spacing w:line="232"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 случаях исправления допущенных опечаток и ошибок в выданных в результате предоставления муниципальной услуги документах, выдачи дубликата документа, выданного по результату ранее предоставленной муниципальной услуги – не более 5 рабочих дней.</w:t>
      </w:r>
      <w:proofErr w:type="gramEnd"/>
    </w:p>
    <w:p w:rsidR="00B72639" w:rsidRPr="00B9355E" w:rsidRDefault="00AD26AF" w:rsidP="00B9355E">
      <w:pPr>
        <w:widowControl w:val="0"/>
        <w:tabs>
          <w:tab w:val="left" w:pos="1418"/>
        </w:tabs>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Срок предоставления муниципальной услуги, предусмотренный в данном пункте, в отношении всех случаев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 вне зависимости от категории (признаков) заявителя и способа подачи указанного запроса в уполномоченном органе.</w:t>
      </w:r>
    </w:p>
    <w:p w:rsidR="007F19C0" w:rsidRDefault="007F19C0" w:rsidP="00B9355E">
      <w:pPr>
        <w:pStyle w:val="22"/>
        <w:spacing w:after="0" w:line="235" w:lineRule="auto"/>
        <w:ind w:firstLine="709"/>
        <w:jc w:val="both"/>
      </w:pPr>
    </w:p>
    <w:p w:rsidR="00AD26AF" w:rsidRPr="00B9355E" w:rsidRDefault="00EA0562" w:rsidP="00B9355E">
      <w:pPr>
        <w:pStyle w:val="22"/>
        <w:spacing w:after="0" w:line="235" w:lineRule="auto"/>
        <w:ind w:firstLine="709"/>
        <w:jc w:val="both"/>
      </w:pPr>
      <w:r w:rsidRPr="00B9355E">
        <w:t xml:space="preserve">Подраздел </w:t>
      </w:r>
      <w:r w:rsidR="00AD26AF" w:rsidRPr="00B9355E">
        <w:t>2.5. Размер платы, взимаемой с заявителя при предоставлении муниципальной услуги, и способы ее взимания</w:t>
      </w:r>
    </w:p>
    <w:p w:rsidR="00AD26AF" w:rsidRPr="00B9355E" w:rsidRDefault="00AD26AF" w:rsidP="00B9355E">
      <w:pPr>
        <w:pStyle w:val="22"/>
        <w:spacing w:after="0" w:line="235" w:lineRule="auto"/>
      </w:pPr>
    </w:p>
    <w:p w:rsidR="00AD26AF" w:rsidRPr="00B9355E" w:rsidRDefault="00AD26AF" w:rsidP="00B9355E">
      <w:pPr>
        <w:pStyle w:val="22"/>
        <w:spacing w:after="0" w:line="235" w:lineRule="auto"/>
        <w:ind w:firstLine="709"/>
        <w:jc w:val="both"/>
      </w:pPr>
      <w:r w:rsidRPr="00B9355E">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375427" w:rsidRPr="00B9355E" w:rsidRDefault="00375427" w:rsidP="00B9355E">
      <w:pPr>
        <w:widowControl w:val="0"/>
        <w:autoSpaceDE w:val="0"/>
        <w:autoSpaceDN w:val="0"/>
        <w:adjustRightInd w:val="0"/>
        <w:spacing w:line="235" w:lineRule="auto"/>
        <w:ind w:firstLine="709"/>
        <w:jc w:val="both"/>
        <w:rPr>
          <w:rFonts w:ascii="Times New Roman" w:eastAsia="Calibri" w:hAnsi="Times New Roman" w:cs="Times New Roman"/>
          <w:sz w:val="28"/>
          <w:szCs w:val="28"/>
          <w:lang w:eastAsia="en-US"/>
        </w:rPr>
      </w:pPr>
    </w:p>
    <w:p w:rsidR="00AD26AF" w:rsidRPr="00B9355E" w:rsidRDefault="00EA0562" w:rsidP="00B9355E">
      <w:pPr>
        <w:pStyle w:val="22"/>
        <w:spacing w:after="0" w:line="235" w:lineRule="auto"/>
        <w:ind w:firstLine="709"/>
        <w:jc w:val="both"/>
      </w:pPr>
      <w:r w:rsidRPr="00B9355E">
        <w:t xml:space="preserve">Подраздел </w:t>
      </w:r>
      <w:r w:rsidR="00AD26AF" w:rsidRPr="00B9355E">
        <w:t>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AD26AF" w:rsidRPr="00B9355E" w:rsidRDefault="00AD26AF" w:rsidP="00B9355E">
      <w:pPr>
        <w:adjustRightInd w:val="0"/>
        <w:spacing w:line="235" w:lineRule="auto"/>
        <w:ind w:firstLine="709"/>
        <w:rPr>
          <w:rFonts w:ascii="Times New Roman" w:hAnsi="Times New Roman" w:cs="Times New Roman"/>
          <w:sz w:val="28"/>
          <w:szCs w:val="28"/>
        </w:rPr>
      </w:pPr>
    </w:p>
    <w:p w:rsidR="00AD26AF" w:rsidRPr="00B9355E" w:rsidRDefault="00AD26AF"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приеме непосредственно в органе, предоставляющим муниципальную услугу, или МФЦ не должен превышать    15 минут.</w:t>
      </w:r>
    </w:p>
    <w:p w:rsidR="00AD26AF" w:rsidRPr="00B9355E" w:rsidRDefault="00AD26AF" w:rsidP="00B9355E">
      <w:pPr>
        <w:widowControl w:val="0"/>
        <w:tabs>
          <w:tab w:val="left" w:pos="600"/>
        </w:tabs>
        <w:spacing w:line="235" w:lineRule="auto"/>
        <w:ind w:firstLine="709"/>
        <w:jc w:val="both"/>
        <w:rPr>
          <w:rFonts w:ascii="Times New Roman" w:hAnsi="Times New Roman" w:cs="Times New Roman"/>
          <w:sz w:val="28"/>
          <w:szCs w:val="28"/>
        </w:rPr>
      </w:pPr>
    </w:p>
    <w:p w:rsidR="00AD26AF" w:rsidRPr="00B9355E" w:rsidRDefault="00EA0562" w:rsidP="00B9355E">
      <w:pPr>
        <w:adjustRightInd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Подраздел </w:t>
      </w:r>
      <w:r w:rsidR="00AD26AF" w:rsidRPr="00B9355E">
        <w:rPr>
          <w:rFonts w:ascii="Times New Roman" w:hAnsi="Times New Roman" w:cs="Times New Roman"/>
          <w:sz w:val="28"/>
          <w:szCs w:val="28"/>
        </w:rPr>
        <w:t>2.7. Срок регистрации запроса заявителя о предоставлении муниципальной услуги</w:t>
      </w:r>
    </w:p>
    <w:p w:rsidR="00AD26AF" w:rsidRPr="00B9355E" w:rsidRDefault="00AD26AF" w:rsidP="00B9355E">
      <w:pPr>
        <w:adjustRightInd w:val="0"/>
        <w:spacing w:line="235" w:lineRule="auto"/>
        <w:ind w:firstLine="709"/>
        <w:rPr>
          <w:rFonts w:ascii="Times New Roman" w:hAnsi="Times New Roman" w:cs="Times New Roman"/>
          <w:sz w:val="28"/>
          <w:szCs w:val="28"/>
        </w:rPr>
      </w:pPr>
    </w:p>
    <w:p w:rsidR="00AD26AF" w:rsidRPr="00B9355E" w:rsidRDefault="00AD26AF" w:rsidP="00B9355E">
      <w:pPr>
        <w:pStyle w:val="affd"/>
        <w:spacing w:line="235" w:lineRule="auto"/>
        <w:ind w:firstLine="709"/>
        <w:rPr>
          <w:sz w:val="28"/>
          <w:szCs w:val="28"/>
        </w:rPr>
      </w:pPr>
      <w:r w:rsidRPr="00B9355E">
        <w:rPr>
          <w:sz w:val="28"/>
          <w:szCs w:val="28"/>
        </w:rPr>
        <w:t>Регистрация заявления (запроса) и прилагаемых к ним документов осуществляется в день их поступления, а при поступлении их в выходной (нерабочий или праздничный) день – в первый за ним рабочий день.</w:t>
      </w:r>
    </w:p>
    <w:p w:rsidR="00AD26AF" w:rsidRPr="00B9355E" w:rsidRDefault="00AD26AF" w:rsidP="00B9355E">
      <w:pPr>
        <w:pStyle w:val="affd"/>
        <w:spacing w:line="235" w:lineRule="auto"/>
        <w:ind w:firstLine="709"/>
      </w:pPr>
      <w:r w:rsidRPr="00B9355E">
        <w:rPr>
          <w:sz w:val="28"/>
          <w:szCs w:val="28"/>
        </w:rPr>
        <w:t xml:space="preserve">Срок регистрации заявления и прилагаемых к нему документов </w:t>
      </w:r>
      <w:r w:rsidRPr="00B9355E">
        <w:rPr>
          <w:sz w:val="28"/>
          <w:szCs w:val="28"/>
          <w:shd w:val="clear" w:color="auto" w:fill="FFFFFF"/>
        </w:rPr>
        <w:t>работником уполномоченного органа или МФЦ</w:t>
      </w:r>
      <w:r w:rsidRPr="00B9355E">
        <w:rPr>
          <w:sz w:val="28"/>
          <w:szCs w:val="28"/>
        </w:rPr>
        <w:t xml:space="preserve"> не может превышать 20 минут.</w:t>
      </w:r>
    </w:p>
    <w:p w:rsidR="00AD26AF" w:rsidRPr="00B9355E" w:rsidRDefault="00AD26AF" w:rsidP="00B9355E">
      <w:pPr>
        <w:pStyle w:val="affd"/>
        <w:spacing w:line="235" w:lineRule="auto"/>
        <w:ind w:firstLine="709"/>
      </w:pPr>
      <w:r w:rsidRPr="00B9355E">
        <w:rPr>
          <w:sz w:val="28"/>
          <w:szCs w:val="28"/>
        </w:rPr>
        <w:lastRenderedPageBreak/>
        <w:t>С</w:t>
      </w:r>
      <w:r w:rsidRPr="00B9355E">
        <w:rPr>
          <w:sz w:val="28"/>
          <w:szCs w:val="28"/>
          <w:shd w:val="clear" w:color="auto" w:fill="FFFFFF"/>
        </w:rPr>
        <w:t xml:space="preserve">рок регистрации запроса </w:t>
      </w:r>
      <w:r w:rsidRPr="00B9355E">
        <w:rPr>
          <w:sz w:val="28"/>
          <w:szCs w:val="28"/>
        </w:rPr>
        <w:t xml:space="preserve">в случае подачи заявления и прилагаемых к нему документов посредством использования Портала </w:t>
      </w:r>
      <w:r w:rsidRPr="00B9355E">
        <w:rPr>
          <w:sz w:val="28"/>
          <w:szCs w:val="28"/>
          <w:shd w:val="clear" w:color="auto" w:fill="FFFFFF"/>
        </w:rPr>
        <w:t>составляет один рабочий день.</w:t>
      </w:r>
    </w:p>
    <w:p w:rsidR="00AD26AF" w:rsidRPr="00B9355E" w:rsidRDefault="00AD26AF" w:rsidP="00B9355E">
      <w:pPr>
        <w:widowControl w:val="0"/>
        <w:tabs>
          <w:tab w:val="left" w:pos="600"/>
        </w:tabs>
        <w:spacing w:line="235" w:lineRule="auto"/>
        <w:ind w:firstLine="709"/>
        <w:jc w:val="both"/>
        <w:rPr>
          <w:rFonts w:ascii="Times New Roman" w:hAnsi="Times New Roman" w:cs="Times New Roman"/>
          <w:sz w:val="28"/>
          <w:szCs w:val="28"/>
        </w:rPr>
      </w:pPr>
    </w:p>
    <w:p w:rsidR="00AD26AF" w:rsidRPr="00B9355E" w:rsidRDefault="00EA0562" w:rsidP="00B9355E">
      <w:pPr>
        <w:pStyle w:val="22"/>
        <w:spacing w:after="0" w:line="235" w:lineRule="auto"/>
        <w:ind w:firstLine="709"/>
        <w:jc w:val="both"/>
      </w:pPr>
      <w:r w:rsidRPr="00B9355E">
        <w:t xml:space="preserve">Подраздел </w:t>
      </w:r>
      <w:r w:rsidR="00AD26AF" w:rsidRPr="00B9355E">
        <w:t>2.8. Требования к помещениям, в которых предоставляется муниципальная услуга</w:t>
      </w:r>
    </w:p>
    <w:p w:rsidR="00AD26AF" w:rsidRPr="00B9355E" w:rsidRDefault="00AD26AF" w:rsidP="00B9355E">
      <w:pPr>
        <w:adjustRightInd w:val="0"/>
        <w:spacing w:line="235" w:lineRule="auto"/>
        <w:ind w:firstLine="709"/>
        <w:rPr>
          <w:rFonts w:ascii="Times New Roman" w:hAnsi="Times New Roman" w:cs="Times New Roman"/>
          <w:sz w:val="28"/>
          <w:szCs w:val="28"/>
        </w:rPr>
      </w:pPr>
    </w:p>
    <w:p w:rsidR="00AD26AF" w:rsidRPr="00B9355E" w:rsidRDefault="00900769" w:rsidP="00B9355E">
      <w:pPr>
        <w:adjustRightInd w:val="0"/>
        <w:spacing w:line="235" w:lineRule="auto"/>
        <w:ind w:firstLine="709"/>
        <w:jc w:val="both"/>
        <w:rPr>
          <w:rFonts w:ascii="Times New Roman" w:eastAsia="Times New Roman" w:hAnsi="Times New Roman" w:cs="Times New Roman"/>
          <w:sz w:val="28"/>
          <w:szCs w:val="28"/>
        </w:rPr>
      </w:pPr>
      <w:proofErr w:type="gramStart"/>
      <w:r w:rsidRPr="00B9355E">
        <w:rPr>
          <w:rFonts w:ascii="Times New Roman" w:eastAsia="Times New Roman" w:hAnsi="Times New Roman" w:cs="Times New Roman"/>
          <w:sz w:val="28"/>
          <w:szCs w:val="28"/>
        </w:rPr>
        <w:t>Требования, которым должны соответствовать помещения, в которых предоставляется муниципальная услуга в случае обращения заявителя непосредственно в орган, предоставляющий муниципальную услугу, или МФЦ, размещены на официальном Интернет</w:t>
      </w:r>
      <w:r w:rsidR="00F2576C">
        <w:rPr>
          <w:rFonts w:ascii="Times New Roman" w:eastAsia="Times New Roman" w:hAnsi="Times New Roman" w:cs="Times New Roman"/>
          <w:sz w:val="28"/>
          <w:szCs w:val="28"/>
        </w:rPr>
        <w:t>–</w:t>
      </w:r>
      <w:r w:rsidRPr="00B9355E">
        <w:rPr>
          <w:rFonts w:ascii="Times New Roman" w:eastAsia="Times New Roman" w:hAnsi="Times New Roman" w:cs="Times New Roman"/>
          <w:sz w:val="28"/>
          <w:szCs w:val="28"/>
        </w:rPr>
        <w:t xml:space="preserve">портале администрации муниципального образования </w:t>
      </w:r>
      <w:r w:rsidR="00B41981" w:rsidRPr="00B9355E">
        <w:rPr>
          <w:rFonts w:ascii="Times New Roman" w:eastAsia="Times New Roman" w:hAnsi="Times New Roman" w:cs="Times New Roman"/>
          <w:sz w:val="28"/>
          <w:szCs w:val="28"/>
        </w:rPr>
        <w:t>Брюховецкий муниципальный район Краснодарского края</w:t>
      </w:r>
      <w:r w:rsidRPr="00B9355E">
        <w:rPr>
          <w:rFonts w:ascii="Times New Roman" w:eastAsia="Times New Roman" w:hAnsi="Times New Roman" w:cs="Times New Roman"/>
          <w:sz w:val="28"/>
          <w:szCs w:val="28"/>
        </w:rPr>
        <w:t>, а также на Портале.</w:t>
      </w:r>
      <w:proofErr w:type="gramEnd"/>
    </w:p>
    <w:p w:rsidR="00B9355E" w:rsidRPr="00B9355E" w:rsidRDefault="00B9355E" w:rsidP="00B9355E">
      <w:pPr>
        <w:pStyle w:val="22"/>
        <w:spacing w:after="0" w:line="235" w:lineRule="auto"/>
        <w:ind w:firstLine="709"/>
        <w:jc w:val="both"/>
      </w:pPr>
    </w:p>
    <w:p w:rsidR="007F19C0" w:rsidRDefault="007F19C0" w:rsidP="00B9355E">
      <w:pPr>
        <w:pStyle w:val="22"/>
        <w:spacing w:after="0" w:line="235" w:lineRule="auto"/>
        <w:ind w:firstLine="709"/>
        <w:jc w:val="both"/>
      </w:pPr>
    </w:p>
    <w:p w:rsidR="00AD26AF" w:rsidRPr="00B9355E" w:rsidRDefault="00EA0562" w:rsidP="00B9355E">
      <w:pPr>
        <w:pStyle w:val="22"/>
        <w:spacing w:after="0" w:line="235" w:lineRule="auto"/>
        <w:ind w:firstLine="709"/>
        <w:jc w:val="both"/>
        <w:rPr>
          <w:lang w:eastAsia="en-US"/>
        </w:rPr>
      </w:pPr>
      <w:r w:rsidRPr="00B9355E">
        <w:t xml:space="preserve">Подраздел </w:t>
      </w:r>
      <w:r w:rsidR="00AD26AF" w:rsidRPr="00B9355E">
        <w:t>2.9. Показатели доступности и качества муниципальной услуги</w:t>
      </w:r>
    </w:p>
    <w:p w:rsidR="00AD26AF" w:rsidRPr="00B9355E" w:rsidRDefault="00AD26AF" w:rsidP="00B9355E">
      <w:pPr>
        <w:pStyle w:val="22"/>
        <w:spacing w:after="0" w:line="235" w:lineRule="auto"/>
        <w:ind w:firstLine="709"/>
        <w:jc w:val="both"/>
      </w:pPr>
    </w:p>
    <w:p w:rsidR="00AD26AF" w:rsidRPr="00B9355E" w:rsidRDefault="00B41981" w:rsidP="00B9355E">
      <w:pPr>
        <w:pStyle w:val="22"/>
        <w:spacing w:after="0" w:line="235" w:lineRule="auto"/>
        <w:ind w:firstLine="709"/>
        <w:jc w:val="both"/>
      </w:pPr>
      <w:proofErr w:type="gramStart"/>
      <w:r w:rsidRPr="00B9355E">
        <w:t>Перечень показателей качества и доступности муниципальной услуги размещены на официальном Интернет</w:t>
      </w:r>
      <w:r w:rsidR="00F2576C">
        <w:t>–</w:t>
      </w:r>
      <w:r w:rsidRPr="00B9355E">
        <w:t xml:space="preserve">портале администрации муниципального образования </w:t>
      </w:r>
      <w:r w:rsidRPr="00B9355E">
        <w:rPr>
          <w:rFonts w:hint="eastAsia"/>
        </w:rPr>
        <w:t>Брюховецкий муниципальный район Краснодарского края</w:t>
      </w:r>
      <w:r w:rsidRPr="00B9355E">
        <w:t>, а также на Портале.</w:t>
      </w:r>
      <w:proofErr w:type="gramEnd"/>
    </w:p>
    <w:p w:rsidR="009451C1" w:rsidRPr="00B9355E" w:rsidRDefault="009451C1" w:rsidP="00B9355E">
      <w:pPr>
        <w:widowControl w:val="0"/>
        <w:tabs>
          <w:tab w:val="left" w:pos="600"/>
        </w:tabs>
        <w:spacing w:line="235" w:lineRule="auto"/>
        <w:ind w:firstLine="709"/>
        <w:jc w:val="both"/>
        <w:rPr>
          <w:rFonts w:ascii="Times New Roman" w:hAnsi="Times New Roman" w:cs="Times New Roman"/>
          <w:sz w:val="28"/>
          <w:szCs w:val="28"/>
        </w:rPr>
      </w:pPr>
    </w:p>
    <w:p w:rsidR="000058C4" w:rsidRDefault="000058C4" w:rsidP="000058C4">
      <w:pPr>
        <w:pStyle w:val="22"/>
        <w:spacing w:after="0" w:line="240" w:lineRule="auto"/>
        <w:ind w:firstLine="709"/>
        <w:jc w:val="both"/>
      </w:pPr>
      <w:r>
        <w:t>Подраздел 2.10. Иные требования к предоставлению муниципальной услуги, в том числе учитывающие особенности предоставления муниципальной услуги в МФЦ и особенности предоставления и муниципальной услуги в электронной форме</w:t>
      </w:r>
    </w:p>
    <w:p w:rsidR="00AD26AF" w:rsidRPr="00B9355E" w:rsidRDefault="00AD26AF" w:rsidP="00B9355E">
      <w:pPr>
        <w:widowControl w:val="0"/>
        <w:tabs>
          <w:tab w:val="left" w:pos="600"/>
        </w:tabs>
        <w:spacing w:line="235" w:lineRule="auto"/>
        <w:ind w:firstLine="709"/>
        <w:jc w:val="both"/>
        <w:rPr>
          <w:rFonts w:ascii="Times New Roman" w:hAnsi="Times New Roman" w:cs="Times New Roman"/>
          <w:sz w:val="28"/>
          <w:szCs w:val="28"/>
        </w:rPr>
      </w:pPr>
    </w:p>
    <w:p w:rsidR="00213F8C" w:rsidRPr="00B9355E" w:rsidRDefault="00213F8C"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2.10.1. </w:t>
      </w:r>
      <w:proofErr w:type="gramStart"/>
      <w:r w:rsidRPr="00B9355E">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регламентом (при необходимости):</w:t>
      </w:r>
      <w:proofErr w:type="gramEnd"/>
    </w:p>
    <w:p w:rsidR="00213F8C" w:rsidRPr="00B9355E" w:rsidRDefault="00213F8C"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в случае</w:t>
      </w:r>
      <w:proofErr w:type="gramStart"/>
      <w:r w:rsidRPr="00B9355E">
        <w:rPr>
          <w:rFonts w:ascii="Times New Roman" w:hAnsi="Times New Roman" w:cs="Times New Roman"/>
          <w:sz w:val="28"/>
          <w:szCs w:val="28"/>
        </w:rPr>
        <w:t>,</w:t>
      </w:r>
      <w:proofErr w:type="gramEnd"/>
      <w:r w:rsidRPr="00B9355E">
        <w:rPr>
          <w:rFonts w:ascii="Times New Roman" w:hAnsi="Times New Roman" w:cs="Times New Roman"/>
          <w:sz w:val="28"/>
          <w:szCs w:val="28"/>
        </w:rPr>
        <w:t xml:space="preserve">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w:t>
      </w:r>
      <w:r w:rsidR="00F2576C">
        <w:rPr>
          <w:rFonts w:ascii="Times New Roman" w:hAnsi="Times New Roman" w:cs="Times New Roman"/>
          <w:sz w:val="28"/>
          <w:szCs w:val="28"/>
        </w:rPr>
        <w:t>–</w:t>
      </w:r>
      <w:r w:rsidRPr="00B9355E">
        <w:rPr>
          <w:rFonts w:ascii="Times New Roman" w:hAnsi="Times New Roman" w:cs="Times New Roman"/>
          <w:sz w:val="28"/>
          <w:szCs w:val="28"/>
        </w:rPr>
        <w:t xml:space="preserve"> заключение исполнительного органа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w:t>
      </w:r>
      <w:proofErr w:type="gramStart"/>
      <w:r w:rsidRPr="00B9355E">
        <w:rPr>
          <w:rFonts w:ascii="Times New Roman" w:hAnsi="Times New Roman" w:cs="Times New Roman"/>
          <w:sz w:val="28"/>
          <w:szCs w:val="28"/>
        </w:rPr>
        <w:t>архитектурным решениям</w:t>
      </w:r>
      <w:proofErr w:type="gramEnd"/>
      <w:r w:rsidRPr="00B9355E">
        <w:rPr>
          <w:rFonts w:ascii="Times New Roman" w:hAnsi="Times New Roman" w:cs="Times New Roman"/>
          <w:sz w:val="28"/>
          <w:szCs w:val="28"/>
        </w:rPr>
        <w:t xml:space="preserve">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r w:rsidR="006C4D96">
        <w:rPr>
          <w:rFonts w:ascii="Times New Roman" w:hAnsi="Times New Roman" w:cs="Times New Roman"/>
          <w:sz w:val="28"/>
          <w:szCs w:val="28"/>
        </w:rPr>
        <w:t>.</w:t>
      </w:r>
    </w:p>
    <w:p w:rsidR="00213F8C" w:rsidRPr="00B9355E" w:rsidRDefault="00213F8C"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lastRenderedPageBreak/>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законодательством Российской Федерации.</w:t>
      </w:r>
    </w:p>
    <w:p w:rsidR="00213F8C" w:rsidRPr="00B9355E" w:rsidRDefault="00213F8C"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2.10.2. В процессе предоставления муниципальной услуги используются следующие информационные системы:</w:t>
      </w:r>
    </w:p>
    <w:p w:rsidR="00213F8C" w:rsidRPr="00B9355E" w:rsidRDefault="00213F8C"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Портал;</w:t>
      </w:r>
    </w:p>
    <w:p w:rsidR="00213F8C" w:rsidRPr="00B9355E" w:rsidRDefault="00213F8C"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соответствующие информационные системы;</w:t>
      </w:r>
    </w:p>
    <w:p w:rsidR="00213F8C" w:rsidRPr="00B9355E" w:rsidRDefault="00213F8C"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единая информационная система жилищного строительства, предусмотренная Федеральным законом от 30 декабря 2004 г. № 214</w:t>
      </w:r>
      <w:r w:rsidR="00F2576C">
        <w:rPr>
          <w:rFonts w:ascii="Times New Roman" w:hAnsi="Times New Roman" w:cs="Times New Roman"/>
          <w:sz w:val="28"/>
          <w:szCs w:val="28"/>
        </w:rPr>
        <w:t>–</w:t>
      </w:r>
      <w:r w:rsidRPr="00B9355E">
        <w:rPr>
          <w:rFonts w:ascii="Times New Roman" w:hAnsi="Times New Roman" w:cs="Times New Roman"/>
          <w:sz w:val="28"/>
          <w:szCs w:val="28"/>
        </w:rPr>
        <w:t>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213F8C" w:rsidRPr="00B9355E" w:rsidRDefault="00213F8C"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2.10.3. Возможно предоставление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213F8C" w:rsidRPr="00B9355E" w:rsidRDefault="00213F8C"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2.10.4. 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rsidR="00213F8C" w:rsidRPr="00B9355E" w:rsidRDefault="00213F8C"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2.10.5. Предоставление муниципальной услуги осуществляется, в том числе в МФЦ. МФЦ может быть принято решение об отказе в приеме запроса и документов и (или) информации, необходимых для предоставления муниципальной услуги.</w:t>
      </w:r>
    </w:p>
    <w:p w:rsidR="00213F8C" w:rsidRPr="00B9355E" w:rsidRDefault="00213F8C"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2.10.6. </w:t>
      </w:r>
      <w:proofErr w:type="gramStart"/>
      <w:r w:rsidRPr="00B9355E">
        <w:rPr>
          <w:rFonts w:ascii="Times New Roman" w:hAnsi="Times New Roman" w:cs="Times New Roman"/>
          <w:sz w:val="28"/>
          <w:szCs w:val="28"/>
        </w:rPr>
        <w:t>МФЦ может осуществлять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 органом, предоставляющим муниципальную услугу, а также выдачу документов, включая составление на бумажном носителе и заверение выписок из информационных систем органа, предоставляющего муниципальную услугу.</w:t>
      </w:r>
      <w:proofErr w:type="gramEnd"/>
    </w:p>
    <w:p w:rsidR="00213F8C" w:rsidRPr="00B9355E" w:rsidRDefault="00213F8C"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2.10.7. Заявитель имеет право получить муниципальную услугу путем направления запроса о предоставлении нескольких государственных и (или) муниципальных услуг в МФЦ, предусмотренного статьей 15.1 Федерального </w:t>
      </w:r>
      <w:r w:rsidR="00900769" w:rsidRPr="00B9355E">
        <w:rPr>
          <w:rFonts w:ascii="Times New Roman" w:hAnsi="Times New Roman" w:cs="Times New Roman"/>
          <w:sz w:val="28"/>
          <w:szCs w:val="28"/>
        </w:rPr>
        <w:t>от 27 июля 2010 г. № 210</w:t>
      </w:r>
      <w:r w:rsidR="00F2576C">
        <w:rPr>
          <w:rFonts w:ascii="Times New Roman" w:hAnsi="Times New Roman" w:cs="Times New Roman"/>
          <w:sz w:val="28"/>
          <w:szCs w:val="28"/>
        </w:rPr>
        <w:t>–</w:t>
      </w:r>
      <w:r w:rsidR="00900769" w:rsidRPr="00B9355E">
        <w:rPr>
          <w:rFonts w:ascii="Times New Roman" w:hAnsi="Times New Roman" w:cs="Times New Roman"/>
          <w:sz w:val="28"/>
          <w:szCs w:val="28"/>
        </w:rPr>
        <w:t>ФЗ «Об организации предоставления государственных и муниципальных услуг»</w:t>
      </w:r>
      <w:r w:rsidRPr="00B9355E">
        <w:rPr>
          <w:rFonts w:ascii="Times New Roman" w:hAnsi="Times New Roman" w:cs="Times New Roman"/>
          <w:sz w:val="28"/>
          <w:szCs w:val="28"/>
        </w:rPr>
        <w:t xml:space="preserve"> (комплексный запрос).</w:t>
      </w:r>
    </w:p>
    <w:p w:rsidR="00B9355E" w:rsidRPr="00B9355E" w:rsidRDefault="00B9355E" w:rsidP="00B9355E">
      <w:pPr>
        <w:pStyle w:val="22"/>
        <w:spacing w:after="0" w:line="235" w:lineRule="auto"/>
        <w:ind w:firstLine="709"/>
        <w:jc w:val="both"/>
      </w:pPr>
    </w:p>
    <w:p w:rsidR="00213F8C" w:rsidRPr="00B9355E" w:rsidRDefault="00EA0562" w:rsidP="00B9355E">
      <w:pPr>
        <w:pStyle w:val="22"/>
        <w:spacing w:after="0" w:line="235" w:lineRule="auto"/>
        <w:ind w:firstLine="709"/>
        <w:jc w:val="both"/>
      </w:pPr>
      <w:r w:rsidRPr="00B9355E">
        <w:t xml:space="preserve">Подраздел </w:t>
      </w:r>
      <w:r w:rsidR="00213F8C" w:rsidRPr="00B9355E">
        <w:t>2.11. Исчерпывающий перечень документов, необходимых для предоставления муниципальной услуги</w:t>
      </w:r>
    </w:p>
    <w:p w:rsidR="00457909" w:rsidRPr="00B9355E" w:rsidRDefault="00457909"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lastRenderedPageBreak/>
        <w:t xml:space="preserve">2.11.1. </w:t>
      </w:r>
      <w:proofErr w:type="gramStart"/>
      <w:r w:rsidRPr="00B9355E">
        <w:rPr>
          <w:rFonts w:ascii="Times New Roman" w:hAnsi="Times New Roman" w:cs="Times New Roman"/>
          <w:sz w:val="28"/>
          <w:szCs w:val="28"/>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приведен в приложении </w:t>
      </w:r>
      <w:r w:rsidR="00B41981" w:rsidRPr="00B9355E">
        <w:rPr>
          <w:rFonts w:ascii="Times New Roman" w:hAnsi="Times New Roman" w:cs="Times New Roman"/>
          <w:sz w:val="28"/>
          <w:szCs w:val="28"/>
        </w:rPr>
        <w:t>6</w:t>
      </w:r>
      <w:r w:rsidRPr="00B9355E">
        <w:rPr>
          <w:rFonts w:ascii="Times New Roman" w:hAnsi="Times New Roman" w:cs="Times New Roman"/>
          <w:sz w:val="28"/>
          <w:szCs w:val="28"/>
        </w:rPr>
        <w:t xml:space="preserve"> к настоящему регламенту, с учетом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w:t>
      </w:r>
      <w:proofErr w:type="gramEnd"/>
      <w:r w:rsidRPr="00B9355E">
        <w:rPr>
          <w:rFonts w:ascii="Times New Roman" w:hAnsi="Times New Roman" w:cs="Times New Roman"/>
          <w:sz w:val="28"/>
          <w:szCs w:val="28"/>
        </w:rPr>
        <w:t xml:space="preserve">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457909" w:rsidRPr="00B9355E" w:rsidRDefault="00457909" w:rsidP="00B9355E">
      <w:pPr>
        <w:pStyle w:val="affd"/>
        <w:spacing w:line="235" w:lineRule="auto"/>
        <w:ind w:firstLine="709"/>
        <w:rPr>
          <w:sz w:val="28"/>
          <w:szCs w:val="28"/>
        </w:rPr>
      </w:pPr>
      <w:r w:rsidRPr="00B9355E">
        <w:rPr>
          <w:sz w:val="28"/>
          <w:szCs w:val="28"/>
        </w:rPr>
        <w:t>2.11.2. Формы заявлений (запросов) о предоставлении муниципальной услуги приведены в приложениях 2, 3 к регламенту, форма согласия на обработку персональных данных приведена в приложении 4 к настоящему регламенту.</w:t>
      </w:r>
    </w:p>
    <w:p w:rsidR="00213F8C" w:rsidRPr="00B9355E" w:rsidRDefault="00457909"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2.11.3. Перечень способов подачи запроса о предоставлении муниципальной услуги и документов, необходимых для предоставления муниципальной услуги приведены в приложении </w:t>
      </w:r>
      <w:r w:rsidR="00B41981" w:rsidRPr="00B9355E">
        <w:rPr>
          <w:rFonts w:ascii="Times New Roman" w:hAnsi="Times New Roman" w:cs="Times New Roman"/>
          <w:sz w:val="28"/>
          <w:szCs w:val="28"/>
        </w:rPr>
        <w:t>6</w:t>
      </w:r>
      <w:r w:rsidRPr="00B9355E">
        <w:rPr>
          <w:rFonts w:ascii="Times New Roman" w:hAnsi="Times New Roman" w:cs="Times New Roman"/>
          <w:sz w:val="28"/>
          <w:szCs w:val="28"/>
        </w:rPr>
        <w:t xml:space="preserve"> к регламенту.</w:t>
      </w:r>
    </w:p>
    <w:p w:rsidR="00213F8C" w:rsidRPr="00B9355E" w:rsidRDefault="00213F8C" w:rsidP="00B9355E">
      <w:pPr>
        <w:widowControl w:val="0"/>
        <w:tabs>
          <w:tab w:val="left" w:pos="600"/>
        </w:tabs>
        <w:spacing w:line="235" w:lineRule="auto"/>
        <w:ind w:firstLine="709"/>
        <w:jc w:val="both"/>
        <w:rPr>
          <w:rFonts w:ascii="Times New Roman" w:hAnsi="Times New Roman" w:cs="Times New Roman"/>
          <w:sz w:val="28"/>
          <w:szCs w:val="28"/>
        </w:rPr>
      </w:pPr>
    </w:p>
    <w:p w:rsidR="00670A10" w:rsidRPr="00B9355E" w:rsidRDefault="00EA0562" w:rsidP="00B9355E">
      <w:pPr>
        <w:adjustRightInd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Подраздел </w:t>
      </w:r>
      <w:r w:rsidR="00670A10" w:rsidRPr="00B9355E">
        <w:rPr>
          <w:rFonts w:ascii="Times New Roman" w:hAnsi="Times New Roman" w:cs="Times New Roman"/>
          <w:sz w:val="28"/>
          <w:szCs w:val="28"/>
        </w:rPr>
        <w:t>2.12.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AD26AF" w:rsidRPr="00B9355E" w:rsidRDefault="00AD26AF" w:rsidP="00B9355E">
      <w:pPr>
        <w:widowControl w:val="0"/>
        <w:tabs>
          <w:tab w:val="left" w:pos="600"/>
        </w:tabs>
        <w:spacing w:line="235" w:lineRule="auto"/>
        <w:ind w:firstLine="709"/>
        <w:jc w:val="both"/>
        <w:rPr>
          <w:rFonts w:ascii="Times New Roman" w:hAnsi="Times New Roman" w:cs="Times New Roman"/>
          <w:sz w:val="28"/>
          <w:szCs w:val="28"/>
        </w:rPr>
      </w:pPr>
    </w:p>
    <w:p w:rsidR="00670A10" w:rsidRPr="00B9355E" w:rsidRDefault="00670A10"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2.12.1.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отказа в предоставлении муниципальной услуги приведены в приложении 7 к регламенту с учетом категории (признаков) заявителя.</w:t>
      </w:r>
    </w:p>
    <w:p w:rsidR="00670A10" w:rsidRPr="00B9355E" w:rsidRDefault="00670A10"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2.12.2. Основания для приостановления предоставления муниципальной услуги законодательством Российской Федерации не предусмотрены.</w:t>
      </w:r>
    </w:p>
    <w:p w:rsidR="00B41981" w:rsidRPr="00B9355E" w:rsidRDefault="00B41981" w:rsidP="00B9355E">
      <w:pPr>
        <w:spacing w:line="235" w:lineRule="auto"/>
        <w:jc w:val="center"/>
        <w:rPr>
          <w:rFonts w:ascii="Times New Roman" w:eastAsia="Times New Roman" w:hAnsi="Times New Roman" w:cs="Times New Roman"/>
          <w:b/>
          <w:sz w:val="28"/>
          <w:szCs w:val="28"/>
        </w:rPr>
      </w:pPr>
    </w:p>
    <w:p w:rsidR="00B9355E" w:rsidRPr="00B9355E" w:rsidRDefault="00EA0562" w:rsidP="00B9355E">
      <w:pPr>
        <w:spacing w:line="235" w:lineRule="auto"/>
        <w:jc w:val="center"/>
        <w:rPr>
          <w:rFonts w:ascii="Times New Roman" w:eastAsia="Times New Roman" w:hAnsi="Times New Roman" w:cs="Times New Roman"/>
          <w:b/>
          <w:sz w:val="28"/>
          <w:szCs w:val="28"/>
        </w:rPr>
      </w:pPr>
      <w:r w:rsidRPr="00B9355E">
        <w:rPr>
          <w:rFonts w:ascii="Times New Roman" w:hAnsi="Times New Roman"/>
          <w:b/>
          <w:sz w:val="28"/>
          <w:szCs w:val="28"/>
        </w:rPr>
        <w:t xml:space="preserve">Раздел </w:t>
      </w:r>
      <w:r w:rsidR="00DC3193" w:rsidRPr="00B9355E">
        <w:rPr>
          <w:rFonts w:ascii="Times New Roman" w:eastAsia="Times New Roman" w:hAnsi="Times New Roman" w:cs="Times New Roman"/>
          <w:b/>
          <w:sz w:val="28"/>
          <w:szCs w:val="28"/>
        </w:rPr>
        <w:t>3</w:t>
      </w:r>
    </w:p>
    <w:p w:rsidR="00DC3193" w:rsidRPr="00B9355E" w:rsidRDefault="00DC3193" w:rsidP="00B9355E">
      <w:pPr>
        <w:spacing w:line="235" w:lineRule="auto"/>
        <w:jc w:val="center"/>
        <w:rPr>
          <w:rFonts w:ascii="Times New Roman" w:eastAsia="Times New Roman" w:hAnsi="Times New Roman" w:cs="Times New Roman"/>
          <w:b/>
          <w:sz w:val="28"/>
          <w:szCs w:val="28"/>
        </w:rPr>
      </w:pPr>
      <w:r w:rsidRPr="00B9355E">
        <w:rPr>
          <w:rFonts w:ascii="Times New Roman" w:eastAsia="Times New Roman" w:hAnsi="Times New Roman" w:cs="Times New Roman"/>
          <w:b/>
          <w:sz w:val="28"/>
          <w:szCs w:val="28"/>
        </w:rPr>
        <w:t xml:space="preserve">Состав, последовательность и сроки выполнения </w:t>
      </w:r>
    </w:p>
    <w:p w:rsidR="00DC3193" w:rsidRPr="00B9355E" w:rsidRDefault="00DC3193" w:rsidP="00B9355E">
      <w:pPr>
        <w:spacing w:line="235" w:lineRule="auto"/>
        <w:jc w:val="center"/>
        <w:rPr>
          <w:rFonts w:ascii="Times New Roman" w:eastAsia="Times New Roman" w:hAnsi="Times New Roman" w:cs="Times New Roman"/>
          <w:b/>
          <w:sz w:val="28"/>
          <w:szCs w:val="28"/>
        </w:rPr>
      </w:pPr>
      <w:r w:rsidRPr="00B9355E">
        <w:rPr>
          <w:rFonts w:ascii="Times New Roman" w:eastAsia="Times New Roman" w:hAnsi="Times New Roman" w:cs="Times New Roman"/>
          <w:b/>
          <w:sz w:val="28"/>
          <w:szCs w:val="28"/>
        </w:rPr>
        <w:t>административных процедур</w:t>
      </w:r>
    </w:p>
    <w:p w:rsidR="00DC3193" w:rsidRPr="00B9355E" w:rsidRDefault="00DC3193" w:rsidP="00B9355E">
      <w:pPr>
        <w:spacing w:line="235" w:lineRule="auto"/>
        <w:ind w:firstLine="709"/>
        <w:jc w:val="both"/>
        <w:rPr>
          <w:rFonts w:ascii="Times New Roman" w:eastAsia="Times New Roman" w:hAnsi="Times New Roman" w:cs="Times New Roman"/>
          <w:sz w:val="28"/>
          <w:szCs w:val="28"/>
        </w:rPr>
      </w:pPr>
    </w:p>
    <w:p w:rsidR="00DC3193" w:rsidRPr="00B9355E" w:rsidRDefault="00B9355E" w:rsidP="00B9355E">
      <w:pPr>
        <w:spacing w:line="235" w:lineRule="auto"/>
        <w:ind w:firstLine="709"/>
        <w:jc w:val="both"/>
        <w:rPr>
          <w:rFonts w:ascii="Times New Roman" w:eastAsia="Times New Roman" w:hAnsi="Times New Roman" w:cs="Times New Roman"/>
          <w:sz w:val="28"/>
          <w:szCs w:val="28"/>
        </w:rPr>
      </w:pPr>
      <w:r w:rsidRPr="00B9355E">
        <w:rPr>
          <w:rFonts w:ascii="Times New Roman" w:hAnsi="Times New Roman" w:cs="Times New Roman"/>
          <w:sz w:val="28"/>
          <w:szCs w:val="28"/>
        </w:rPr>
        <w:t xml:space="preserve">Подраздел </w:t>
      </w:r>
      <w:r w:rsidR="00DC3193" w:rsidRPr="00B9355E">
        <w:rPr>
          <w:rFonts w:ascii="Times New Roman" w:eastAsia="Times New Roman" w:hAnsi="Times New Roman" w:cs="Times New Roman"/>
          <w:sz w:val="28"/>
          <w:szCs w:val="28"/>
        </w:rPr>
        <w:t>3.1.</w:t>
      </w:r>
      <w:r w:rsidR="00DC3193" w:rsidRPr="00B9355E">
        <w:t xml:space="preserve"> </w:t>
      </w:r>
      <w:r w:rsidR="00DC3193" w:rsidRPr="00B9355E">
        <w:rPr>
          <w:rFonts w:ascii="Times New Roman" w:eastAsia="Times New Roman" w:hAnsi="Times New Roman" w:cs="Times New Roman"/>
          <w:sz w:val="28"/>
          <w:szCs w:val="28"/>
        </w:rPr>
        <w:t xml:space="preserve">Перечень осуществляемых при предоставлении муниципальной услуги административных процедур </w:t>
      </w:r>
    </w:p>
    <w:p w:rsidR="00670A10" w:rsidRPr="00B9355E" w:rsidRDefault="00670A10" w:rsidP="00B9355E">
      <w:pPr>
        <w:widowControl w:val="0"/>
        <w:tabs>
          <w:tab w:val="left" w:pos="600"/>
        </w:tabs>
        <w:spacing w:line="235" w:lineRule="auto"/>
        <w:ind w:firstLine="709"/>
        <w:jc w:val="both"/>
        <w:rPr>
          <w:rFonts w:ascii="Times New Roman" w:hAnsi="Times New Roman" w:cs="Times New Roman"/>
          <w:sz w:val="28"/>
          <w:szCs w:val="28"/>
        </w:rPr>
      </w:pPr>
    </w:p>
    <w:p w:rsidR="00DC3193" w:rsidRPr="00B9355E" w:rsidRDefault="00DC3193"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Перечень осуществляемых при предоставлении муниципальной услуги административных процедур:</w:t>
      </w:r>
    </w:p>
    <w:p w:rsidR="00DC3193" w:rsidRPr="00B9355E" w:rsidRDefault="00DC3193"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1) прием заявления и прилагаемых документов, принятие решения об отказе в приеме заявления и документов и (или) информации, регистрация </w:t>
      </w:r>
      <w:r w:rsidRPr="00B9355E">
        <w:rPr>
          <w:rFonts w:ascii="Times New Roman" w:hAnsi="Times New Roman" w:cs="Times New Roman"/>
          <w:sz w:val="28"/>
          <w:szCs w:val="28"/>
        </w:rPr>
        <w:lastRenderedPageBreak/>
        <w:t>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DC3193" w:rsidRPr="00B9355E" w:rsidRDefault="00DC3193" w:rsidP="00B9355E">
      <w:pPr>
        <w:widowControl w:val="0"/>
        <w:tabs>
          <w:tab w:val="left" w:pos="600"/>
        </w:tabs>
        <w:spacing w:line="235" w:lineRule="auto"/>
        <w:ind w:firstLine="709"/>
        <w:jc w:val="both"/>
        <w:rPr>
          <w:rFonts w:ascii="Times New Roman" w:hAnsi="Times New Roman" w:cs="Times New Roman"/>
          <w:sz w:val="28"/>
          <w:szCs w:val="28"/>
        </w:rPr>
      </w:pPr>
      <w:proofErr w:type="gramStart"/>
      <w:r w:rsidRPr="00B9355E">
        <w:rPr>
          <w:rFonts w:ascii="Times New Roman" w:hAnsi="Times New Roman" w:cs="Times New Roman"/>
          <w:sz w:val="28"/>
          <w:szCs w:val="28"/>
        </w:rPr>
        <w:t>2) рассмотрение заявления и прилагаемых документов, направление межведомственных запросов, принятие решения о выдаче разрешения на строительство, о внесении изменений в ранее выданное разрешение на строительство (в том числе в связи с продлением срока действия разрешения на строительство), об исправлении допущенных опечаток и ошибок в выданных в результате предоставления муниципальной услуги документах, выдаче дубликата документа, выданного по результату ранее предоставленной муниципальной</w:t>
      </w:r>
      <w:proofErr w:type="gramEnd"/>
      <w:r w:rsidRPr="00B9355E">
        <w:rPr>
          <w:rFonts w:ascii="Times New Roman" w:hAnsi="Times New Roman" w:cs="Times New Roman"/>
          <w:sz w:val="28"/>
          <w:szCs w:val="28"/>
        </w:rPr>
        <w:t xml:space="preserve"> услуги, или об отказе в предоставлении муниципальной услуги, подготовка результата предоставления муниципальной услуги, подписание результата предоставления муниципальной услуги;</w:t>
      </w:r>
    </w:p>
    <w:p w:rsidR="00670A10" w:rsidRPr="00B9355E" w:rsidRDefault="00DC3193" w:rsidP="00B9355E">
      <w:pPr>
        <w:widowControl w:val="0"/>
        <w:tabs>
          <w:tab w:val="left" w:pos="600"/>
        </w:tabs>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3) 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 направление заявителю сканированной копии результата предоставления муниципальной услуги (в случае обращения за получением муниципальной услуги посредством Портала).</w:t>
      </w:r>
    </w:p>
    <w:p w:rsidR="00DC3193" w:rsidRPr="00B9355E" w:rsidRDefault="00DC3193" w:rsidP="00B9355E">
      <w:pPr>
        <w:widowControl w:val="0"/>
        <w:tabs>
          <w:tab w:val="left" w:pos="600"/>
        </w:tabs>
        <w:spacing w:line="235" w:lineRule="auto"/>
        <w:ind w:firstLine="709"/>
        <w:jc w:val="both"/>
        <w:rPr>
          <w:rFonts w:ascii="Times New Roman" w:hAnsi="Times New Roman" w:cs="Times New Roman"/>
          <w:sz w:val="28"/>
          <w:szCs w:val="28"/>
        </w:rPr>
      </w:pPr>
    </w:p>
    <w:p w:rsidR="00DC3193" w:rsidRPr="00B9355E" w:rsidRDefault="00B9355E" w:rsidP="00B9355E">
      <w:pPr>
        <w:adjustRightInd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 xml:space="preserve">Подраздел </w:t>
      </w:r>
      <w:r w:rsidR="00DC3193" w:rsidRPr="00B9355E">
        <w:rPr>
          <w:rFonts w:ascii="Times New Roman" w:eastAsia="Times New Roman" w:hAnsi="Times New Roman" w:cs="Times New Roman"/>
          <w:sz w:val="28"/>
          <w:szCs w:val="28"/>
        </w:rPr>
        <w:t>3.2. Описание административных процедур, осуществляемых при предоставлении муниципальной услуги</w:t>
      </w:r>
    </w:p>
    <w:p w:rsidR="00DC3193" w:rsidRPr="00B9355E" w:rsidRDefault="00DC3193" w:rsidP="00B9355E">
      <w:pPr>
        <w:adjustRightInd w:val="0"/>
        <w:spacing w:line="235" w:lineRule="auto"/>
        <w:ind w:firstLine="709"/>
        <w:rPr>
          <w:rFonts w:ascii="Times New Roman" w:hAnsi="Times New Roman" w:cs="Times New Roman"/>
          <w:sz w:val="28"/>
          <w:szCs w:val="28"/>
        </w:rPr>
      </w:pPr>
    </w:p>
    <w:p w:rsidR="00DC3193" w:rsidRPr="00B9355E" w:rsidRDefault="00DC3193" w:rsidP="00B9355E">
      <w:pPr>
        <w:widowControl w:val="0"/>
        <w:tabs>
          <w:tab w:val="left" w:pos="600"/>
        </w:tabs>
        <w:spacing w:line="235" w:lineRule="auto"/>
        <w:ind w:firstLine="709"/>
        <w:jc w:val="both"/>
        <w:rPr>
          <w:rFonts w:ascii="Times New Roman" w:hAnsi="Times New Roman" w:cs="Times New Roman"/>
          <w:sz w:val="28"/>
          <w:szCs w:val="28"/>
        </w:rPr>
      </w:pPr>
      <w:proofErr w:type="gramStart"/>
      <w:r w:rsidRPr="00B9355E">
        <w:rPr>
          <w:rFonts w:ascii="Times New Roman" w:hAnsi="Times New Roman" w:cs="Times New Roman"/>
          <w:sz w:val="28"/>
          <w:szCs w:val="28"/>
        </w:rPr>
        <w:t>Настоящим регламентом не предусмотрено осуществление административной процедуры,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либо административной процедуры, предполагающей осуществляемое после</w:t>
      </w:r>
      <w:proofErr w:type="gramEnd"/>
      <w:r w:rsidRPr="00B9355E">
        <w:rPr>
          <w:rFonts w:ascii="Times New Roman" w:hAnsi="Times New Roman" w:cs="Times New Roman"/>
          <w:sz w:val="28"/>
          <w:szCs w:val="28"/>
        </w:rPr>
        <w:t xml:space="preserve">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либо административной процедуры получения дополнительных сведений от заявителя, либо административной процедуры приостановления предоставления муниципальной услуги, повторение которой в рамках предоставления одной муниципальной услуги допускается два и более раза).</w:t>
      </w:r>
    </w:p>
    <w:p w:rsidR="00DC3193" w:rsidRPr="00B9355E" w:rsidRDefault="00DC3193" w:rsidP="00B9355E">
      <w:pPr>
        <w:widowControl w:val="0"/>
        <w:tabs>
          <w:tab w:val="left" w:pos="600"/>
        </w:tabs>
        <w:spacing w:line="235" w:lineRule="auto"/>
        <w:ind w:firstLine="709"/>
        <w:jc w:val="both"/>
        <w:rPr>
          <w:rFonts w:ascii="Times New Roman" w:hAnsi="Times New Roman" w:cs="Times New Roman"/>
          <w:sz w:val="28"/>
          <w:szCs w:val="28"/>
        </w:rPr>
      </w:pPr>
    </w:p>
    <w:p w:rsidR="00DC3193" w:rsidRPr="00B9355E" w:rsidRDefault="00B9355E" w:rsidP="00B9355E">
      <w:pPr>
        <w:spacing w:line="235" w:lineRule="auto"/>
        <w:ind w:firstLine="709"/>
        <w:jc w:val="both"/>
        <w:rPr>
          <w:rFonts w:ascii="Times New Roman" w:eastAsia="Times New Roman" w:hAnsi="Times New Roman" w:cs="Times New Roman"/>
          <w:sz w:val="28"/>
          <w:szCs w:val="28"/>
        </w:rPr>
      </w:pPr>
      <w:r w:rsidRPr="00B9355E">
        <w:rPr>
          <w:rFonts w:ascii="Times New Roman" w:hAnsi="Times New Roman" w:cs="Times New Roman"/>
          <w:sz w:val="28"/>
          <w:szCs w:val="28"/>
        </w:rPr>
        <w:t xml:space="preserve">Подраздел </w:t>
      </w:r>
      <w:r w:rsidR="00DC3193" w:rsidRPr="00B9355E">
        <w:rPr>
          <w:rFonts w:ascii="Times New Roman" w:eastAsia="Times New Roman" w:hAnsi="Times New Roman" w:cs="Times New Roman"/>
          <w:sz w:val="28"/>
          <w:szCs w:val="28"/>
        </w:rPr>
        <w:t>3.3. Описание муниципальной услуги в упреждающем (</w:t>
      </w:r>
      <w:proofErr w:type="spellStart"/>
      <w:r w:rsidR="00DC3193" w:rsidRPr="00B9355E">
        <w:rPr>
          <w:rFonts w:ascii="Times New Roman" w:eastAsia="Times New Roman" w:hAnsi="Times New Roman" w:cs="Times New Roman"/>
          <w:sz w:val="28"/>
          <w:szCs w:val="28"/>
        </w:rPr>
        <w:t>проактивном</w:t>
      </w:r>
      <w:proofErr w:type="spellEnd"/>
      <w:r w:rsidR="00DC3193" w:rsidRPr="00B9355E">
        <w:rPr>
          <w:rFonts w:ascii="Times New Roman" w:eastAsia="Times New Roman" w:hAnsi="Times New Roman" w:cs="Times New Roman"/>
          <w:sz w:val="28"/>
          <w:szCs w:val="28"/>
        </w:rPr>
        <w:t>) режиме</w:t>
      </w:r>
    </w:p>
    <w:p w:rsidR="00DC3193" w:rsidRPr="00B9355E" w:rsidRDefault="00DC3193" w:rsidP="00B9355E">
      <w:pPr>
        <w:spacing w:line="235" w:lineRule="auto"/>
        <w:ind w:firstLine="709"/>
        <w:jc w:val="both"/>
        <w:rPr>
          <w:rFonts w:ascii="Times New Roman" w:eastAsia="Times New Roman" w:hAnsi="Times New Roman" w:cs="Times New Roman"/>
          <w:sz w:val="28"/>
          <w:szCs w:val="28"/>
        </w:rPr>
      </w:pPr>
    </w:p>
    <w:p w:rsidR="00DC3193" w:rsidRPr="00B9355E" w:rsidRDefault="00DC3193" w:rsidP="00B9355E">
      <w:pPr>
        <w:spacing w:line="235" w:lineRule="auto"/>
        <w:ind w:firstLine="709"/>
        <w:jc w:val="both"/>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Предоставление муниципальной услуги в упреждающем (</w:t>
      </w:r>
      <w:proofErr w:type="spellStart"/>
      <w:r w:rsidRPr="00B9355E">
        <w:rPr>
          <w:rFonts w:ascii="Times New Roman" w:eastAsia="Times New Roman" w:hAnsi="Times New Roman" w:cs="Times New Roman"/>
          <w:sz w:val="28"/>
          <w:szCs w:val="28"/>
        </w:rPr>
        <w:t>проактивном</w:t>
      </w:r>
      <w:proofErr w:type="spellEnd"/>
      <w:r w:rsidRPr="00B9355E">
        <w:rPr>
          <w:rFonts w:ascii="Times New Roman" w:eastAsia="Times New Roman" w:hAnsi="Times New Roman" w:cs="Times New Roman"/>
          <w:sz w:val="28"/>
          <w:szCs w:val="28"/>
        </w:rPr>
        <w:t>) режиме не осуществляется.</w:t>
      </w:r>
    </w:p>
    <w:p w:rsidR="00B9355E" w:rsidRDefault="00B9355E" w:rsidP="00B9355E">
      <w:pPr>
        <w:spacing w:line="235" w:lineRule="auto"/>
        <w:ind w:firstLine="709"/>
        <w:jc w:val="center"/>
        <w:rPr>
          <w:rFonts w:ascii="Times New Roman" w:eastAsia="Times New Roman" w:hAnsi="Times New Roman" w:cs="Times New Roman"/>
          <w:b/>
          <w:sz w:val="28"/>
          <w:szCs w:val="28"/>
        </w:rPr>
      </w:pPr>
    </w:p>
    <w:p w:rsidR="006C4D96" w:rsidRPr="00B9355E" w:rsidRDefault="006C4D96" w:rsidP="00B9355E">
      <w:pPr>
        <w:spacing w:line="235" w:lineRule="auto"/>
        <w:ind w:firstLine="709"/>
        <w:jc w:val="center"/>
        <w:rPr>
          <w:rFonts w:ascii="Times New Roman" w:eastAsia="Times New Roman" w:hAnsi="Times New Roman" w:cs="Times New Roman"/>
          <w:b/>
          <w:sz w:val="28"/>
          <w:szCs w:val="28"/>
        </w:rPr>
      </w:pPr>
    </w:p>
    <w:p w:rsidR="00B9355E" w:rsidRPr="00B9355E" w:rsidRDefault="00B9355E" w:rsidP="00B9355E">
      <w:pPr>
        <w:spacing w:line="235" w:lineRule="auto"/>
        <w:ind w:firstLine="709"/>
        <w:jc w:val="center"/>
        <w:rPr>
          <w:rFonts w:ascii="Times New Roman" w:eastAsia="Times New Roman" w:hAnsi="Times New Roman" w:cs="Times New Roman"/>
          <w:b/>
          <w:sz w:val="28"/>
          <w:szCs w:val="28"/>
        </w:rPr>
      </w:pPr>
      <w:r w:rsidRPr="00B9355E">
        <w:rPr>
          <w:rFonts w:ascii="Times New Roman" w:eastAsia="Times New Roman" w:hAnsi="Times New Roman" w:cs="Times New Roman"/>
          <w:b/>
          <w:sz w:val="28"/>
          <w:szCs w:val="28"/>
        </w:rPr>
        <w:lastRenderedPageBreak/>
        <w:t>Раздел 4</w:t>
      </w:r>
    </w:p>
    <w:p w:rsidR="00DC3193" w:rsidRPr="00B9355E" w:rsidRDefault="00DC3193" w:rsidP="00B9355E">
      <w:pPr>
        <w:spacing w:line="235" w:lineRule="auto"/>
        <w:ind w:firstLine="709"/>
        <w:jc w:val="center"/>
        <w:rPr>
          <w:rFonts w:ascii="Times New Roman" w:eastAsia="Times New Roman" w:hAnsi="Times New Roman" w:cs="Times New Roman"/>
          <w:b/>
          <w:sz w:val="28"/>
          <w:szCs w:val="28"/>
        </w:rPr>
      </w:pPr>
      <w:r w:rsidRPr="00B9355E">
        <w:rPr>
          <w:rFonts w:ascii="Times New Roman" w:eastAsia="Times New Roman" w:hAnsi="Times New Roman" w:cs="Times New Roman"/>
          <w:b/>
          <w:sz w:val="28"/>
          <w:szCs w:val="28"/>
        </w:rPr>
        <w:t>Способы информирования заявителя об изменении статуса</w:t>
      </w:r>
    </w:p>
    <w:p w:rsidR="00DC3193" w:rsidRPr="00B9355E" w:rsidRDefault="00DC3193" w:rsidP="00B9355E">
      <w:pPr>
        <w:spacing w:line="235" w:lineRule="auto"/>
        <w:ind w:firstLine="709"/>
        <w:jc w:val="center"/>
        <w:rPr>
          <w:rFonts w:ascii="Times New Roman" w:eastAsia="Times New Roman" w:hAnsi="Times New Roman" w:cs="Times New Roman"/>
          <w:b/>
          <w:sz w:val="28"/>
          <w:szCs w:val="28"/>
        </w:rPr>
      </w:pPr>
      <w:r w:rsidRPr="00B9355E">
        <w:rPr>
          <w:rFonts w:ascii="Times New Roman" w:eastAsia="Times New Roman" w:hAnsi="Times New Roman" w:cs="Times New Roman"/>
          <w:b/>
          <w:sz w:val="28"/>
          <w:szCs w:val="28"/>
        </w:rPr>
        <w:t>рассмотрения запроса о предоставлении муниципальной услуги</w:t>
      </w:r>
    </w:p>
    <w:p w:rsidR="00DC3193" w:rsidRPr="00B9355E" w:rsidRDefault="00DC3193" w:rsidP="00B9355E">
      <w:pPr>
        <w:widowControl w:val="0"/>
        <w:tabs>
          <w:tab w:val="left" w:pos="600"/>
        </w:tabs>
        <w:spacing w:line="235" w:lineRule="auto"/>
        <w:ind w:firstLine="709"/>
        <w:jc w:val="both"/>
        <w:rPr>
          <w:rFonts w:ascii="Times New Roman" w:hAnsi="Times New Roman" w:cs="Times New Roman"/>
          <w:sz w:val="28"/>
          <w:szCs w:val="28"/>
        </w:rPr>
      </w:pPr>
    </w:p>
    <w:bookmarkEnd w:id="1"/>
    <w:p w:rsidR="00DC3193" w:rsidRPr="00B9355E" w:rsidRDefault="00DC3193" w:rsidP="00B9355E">
      <w:pPr>
        <w:adjustRightInd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w:t>
      </w:r>
      <w:bookmarkStart w:id="2" w:name="_GoBack"/>
      <w:bookmarkEnd w:id="2"/>
      <w:r w:rsidRPr="00B9355E">
        <w:rPr>
          <w:rFonts w:ascii="Times New Roman" w:hAnsi="Times New Roman" w:cs="Times New Roman"/>
          <w:sz w:val="28"/>
          <w:szCs w:val="28"/>
        </w:rPr>
        <w:t>льной услуги.</w:t>
      </w:r>
    </w:p>
    <w:p w:rsidR="00DC3193" w:rsidRPr="00B9355E" w:rsidRDefault="00DC3193" w:rsidP="00B9355E">
      <w:pPr>
        <w:adjustRightInd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DC3193" w:rsidRPr="00B9355E" w:rsidRDefault="00DC3193" w:rsidP="00B9355E">
      <w:pPr>
        <w:adjustRightInd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звонком на указанный номер телефона или с использованием средств Портала по выбору заявителя.</w:t>
      </w:r>
    </w:p>
    <w:p w:rsidR="00DC3193" w:rsidRPr="00B9355E" w:rsidRDefault="00DC3193" w:rsidP="00B9355E">
      <w:pPr>
        <w:adjustRightInd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DC3193" w:rsidRPr="00B9355E" w:rsidRDefault="00DC3193" w:rsidP="00B9355E">
      <w:pPr>
        <w:adjustRightInd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1) уведомление о приеме и регистрации запроса и иных документов, необходимых для предоставления муниципальной услуги;</w:t>
      </w:r>
    </w:p>
    <w:p w:rsidR="00DC3193" w:rsidRPr="00B9355E" w:rsidRDefault="00DC3193" w:rsidP="00B9355E">
      <w:pPr>
        <w:adjustRightInd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1) уведомление о начале процедуры предоставления муниципальной услуги;</w:t>
      </w:r>
    </w:p>
    <w:p w:rsidR="00DC3193" w:rsidRPr="00B9355E" w:rsidRDefault="00DC3193" w:rsidP="00B9355E">
      <w:pPr>
        <w:adjustRightInd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3)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DC3193" w:rsidRPr="00B9355E" w:rsidRDefault="00DC3193" w:rsidP="00B9355E">
      <w:pPr>
        <w:adjustRightInd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4) уведомление о результатах рассмотрения документов, необходимых для предоставления муниципальной услуги;</w:t>
      </w:r>
    </w:p>
    <w:p w:rsidR="00DC3193" w:rsidRPr="00B9355E" w:rsidRDefault="00DC3193" w:rsidP="00B9355E">
      <w:pPr>
        <w:adjustRightInd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5)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DC3193" w:rsidRPr="00B9355E" w:rsidRDefault="00DC3193" w:rsidP="00B9355E">
      <w:pPr>
        <w:adjustRightInd w:val="0"/>
        <w:spacing w:line="235" w:lineRule="auto"/>
        <w:ind w:firstLine="709"/>
        <w:jc w:val="both"/>
        <w:rPr>
          <w:rFonts w:ascii="Times New Roman" w:hAnsi="Times New Roman" w:cs="Times New Roman"/>
          <w:sz w:val="28"/>
          <w:szCs w:val="28"/>
        </w:rPr>
      </w:pPr>
      <w:r w:rsidRPr="00B9355E">
        <w:rPr>
          <w:rFonts w:ascii="Times New Roman" w:hAnsi="Times New Roman" w:cs="Times New Roman"/>
          <w:sz w:val="28"/>
          <w:szCs w:val="28"/>
        </w:rPr>
        <w:t>6) уведомление о мотивированном отказе в предоставлении муниципальной услуги.</w:t>
      </w:r>
    </w:p>
    <w:p w:rsidR="00DC3193" w:rsidRPr="00B9355E" w:rsidRDefault="00DC3193" w:rsidP="00B9355E">
      <w:pPr>
        <w:pStyle w:val="a8"/>
        <w:tabs>
          <w:tab w:val="left" w:pos="9498"/>
        </w:tabs>
        <w:spacing w:line="235" w:lineRule="auto"/>
        <w:ind w:firstLine="709"/>
        <w:rPr>
          <w:rFonts w:ascii="Times New Roman" w:hAnsi="Times New Roman"/>
          <w:color w:val="auto"/>
          <w:sz w:val="28"/>
          <w:szCs w:val="28"/>
          <w:lang w:eastAsia="en-US"/>
        </w:rPr>
      </w:pPr>
    </w:p>
    <w:p w:rsidR="00DC3193" w:rsidRPr="00B9355E" w:rsidRDefault="00DC3193" w:rsidP="00B9355E">
      <w:pPr>
        <w:pStyle w:val="a8"/>
        <w:tabs>
          <w:tab w:val="left" w:pos="9498"/>
        </w:tabs>
        <w:spacing w:line="235" w:lineRule="auto"/>
        <w:ind w:firstLine="709"/>
        <w:rPr>
          <w:color w:val="auto"/>
        </w:rPr>
      </w:pPr>
    </w:p>
    <w:p w:rsidR="00DC3193" w:rsidRPr="00B9355E" w:rsidRDefault="00DC3193" w:rsidP="00B9355E">
      <w:pPr>
        <w:pStyle w:val="a8"/>
        <w:tabs>
          <w:tab w:val="left" w:pos="9498"/>
        </w:tabs>
        <w:spacing w:line="235" w:lineRule="auto"/>
        <w:ind w:firstLine="709"/>
        <w:rPr>
          <w:color w:val="auto"/>
        </w:rPr>
      </w:pPr>
    </w:p>
    <w:p w:rsidR="00DC3193" w:rsidRPr="00B9355E" w:rsidRDefault="00DC3193" w:rsidP="00B9355E">
      <w:pPr>
        <w:tabs>
          <w:tab w:val="left" w:pos="9498"/>
        </w:tabs>
        <w:spacing w:line="235" w:lineRule="auto"/>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 xml:space="preserve">Главный архитектор </w:t>
      </w:r>
    </w:p>
    <w:p w:rsidR="00DC3193" w:rsidRPr="00B9355E" w:rsidRDefault="00DC3193" w:rsidP="00B9355E">
      <w:pPr>
        <w:tabs>
          <w:tab w:val="left" w:pos="9498"/>
        </w:tabs>
        <w:spacing w:line="235" w:lineRule="auto"/>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 xml:space="preserve">района, начальник отдела </w:t>
      </w:r>
    </w:p>
    <w:p w:rsidR="00DC3193" w:rsidRPr="00B9355E" w:rsidRDefault="00DC3193" w:rsidP="00B9355E">
      <w:pPr>
        <w:tabs>
          <w:tab w:val="left" w:pos="9498"/>
        </w:tabs>
        <w:spacing w:line="235" w:lineRule="auto"/>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 xml:space="preserve">по архитектуре и градостроительству, </w:t>
      </w:r>
    </w:p>
    <w:p w:rsidR="00DC3193" w:rsidRPr="00B9355E" w:rsidRDefault="00DC3193" w:rsidP="00B9355E">
      <w:pPr>
        <w:tabs>
          <w:tab w:val="left" w:pos="9498"/>
        </w:tabs>
        <w:spacing w:line="235" w:lineRule="auto"/>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 xml:space="preserve">управления по архитектуре, </w:t>
      </w:r>
    </w:p>
    <w:p w:rsidR="00DC3193" w:rsidRPr="00B9355E" w:rsidRDefault="00DC3193" w:rsidP="00B9355E">
      <w:pPr>
        <w:tabs>
          <w:tab w:val="left" w:pos="9498"/>
        </w:tabs>
        <w:spacing w:line="235" w:lineRule="auto"/>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 xml:space="preserve">строительству и ЖКХ администрации </w:t>
      </w:r>
    </w:p>
    <w:p w:rsidR="00DC3193" w:rsidRPr="00B9355E" w:rsidRDefault="00DC3193" w:rsidP="00B9355E">
      <w:pPr>
        <w:tabs>
          <w:tab w:val="left" w:pos="9498"/>
        </w:tabs>
        <w:spacing w:line="235" w:lineRule="auto"/>
        <w:rPr>
          <w:rFonts w:ascii="Times New Roman" w:eastAsia="Times New Roman" w:hAnsi="Times New Roman" w:cs="Times New Roman"/>
          <w:sz w:val="28"/>
          <w:szCs w:val="28"/>
        </w:rPr>
      </w:pPr>
      <w:r w:rsidRPr="00B9355E">
        <w:rPr>
          <w:rFonts w:ascii="Times New Roman" w:eastAsia="Times New Roman" w:hAnsi="Times New Roman" w:cs="Times New Roman"/>
          <w:sz w:val="28"/>
          <w:szCs w:val="28"/>
        </w:rPr>
        <w:t xml:space="preserve">муниципального образования </w:t>
      </w:r>
    </w:p>
    <w:p w:rsidR="003C5F68" w:rsidRDefault="003C5F68" w:rsidP="003C5F68">
      <w:pPr>
        <w:tabs>
          <w:tab w:val="left" w:pos="709"/>
          <w:tab w:val="right" w:pos="9638"/>
        </w:tabs>
        <w:rPr>
          <w:rFonts w:ascii="Times New Roman" w:hAnsi="Times New Roman" w:cs="Times New Roman"/>
          <w:sz w:val="28"/>
          <w:szCs w:val="28"/>
        </w:rPr>
      </w:pPr>
      <w:r>
        <w:rPr>
          <w:rFonts w:ascii="Times New Roman" w:hAnsi="Times New Roman" w:cs="Times New Roman"/>
          <w:sz w:val="28"/>
          <w:szCs w:val="28"/>
        </w:rPr>
        <w:t>Брюховецкий муниципальный район</w:t>
      </w:r>
    </w:p>
    <w:p w:rsidR="005A72D0" w:rsidRPr="00B9355E" w:rsidRDefault="003C5F68" w:rsidP="003C5F68">
      <w:pPr>
        <w:tabs>
          <w:tab w:val="left" w:pos="9498"/>
        </w:tabs>
        <w:spacing w:line="235" w:lineRule="auto"/>
        <w:rPr>
          <w:rFonts w:ascii="Times New Roman" w:eastAsia="Times New Roman" w:hAnsi="Times New Roman" w:cs="Times New Roman"/>
          <w:sz w:val="28"/>
          <w:lang w:eastAsia="en-US"/>
        </w:rPr>
      </w:pPr>
      <w:r>
        <w:rPr>
          <w:rFonts w:ascii="Times New Roman" w:hAnsi="Times New Roman" w:cs="Times New Roman"/>
          <w:sz w:val="28"/>
          <w:szCs w:val="28"/>
        </w:rPr>
        <w:t>Краснодарского края</w:t>
      </w:r>
      <w:r w:rsidR="00DC3193" w:rsidRPr="00B9355E">
        <w:rPr>
          <w:rFonts w:ascii="Times New Roman" w:eastAsia="Times New Roman" w:hAnsi="Times New Roman" w:cs="Times New Roman"/>
          <w:sz w:val="28"/>
          <w:szCs w:val="28"/>
        </w:rPr>
        <w:t xml:space="preserve">                                                                              Ю.А. Скрыль</w:t>
      </w:r>
    </w:p>
    <w:sectPr w:rsidR="005A72D0" w:rsidRPr="00B9355E" w:rsidSect="00B9355E">
      <w:headerReference w:type="even" r:id="rId9"/>
      <w:headerReference w:type="default" r:id="rId10"/>
      <w:pgSz w:w="11910" w:h="16840"/>
      <w:pgMar w:top="1134" w:right="567" w:bottom="1077" w:left="1701"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5BF" w:rsidRDefault="00EE35BF">
      <w:r>
        <w:separator/>
      </w:r>
    </w:p>
  </w:endnote>
  <w:endnote w:type="continuationSeparator" w:id="0">
    <w:p w:rsidR="00EE35BF" w:rsidRDefault="00EE3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Times">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5BF" w:rsidRDefault="00EE35BF">
      <w:r>
        <w:separator/>
      </w:r>
    </w:p>
  </w:footnote>
  <w:footnote w:type="continuationSeparator" w:id="0">
    <w:p w:rsidR="00EE35BF" w:rsidRDefault="00EE3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B2A" w:rsidRDefault="00206B2A" w:rsidP="00203671">
    <w:pPr>
      <w:pStyle w:val="a4"/>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Pr>
        <w:rStyle w:val="aff"/>
        <w:noProof/>
      </w:rPr>
      <w:t>123</w:t>
    </w:r>
    <w:r>
      <w:rPr>
        <w:rStyle w:val="aff"/>
      </w:rPr>
      <w:fldChar w:fldCharType="end"/>
    </w:r>
  </w:p>
  <w:p w:rsidR="00206B2A" w:rsidRDefault="00206B2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5352573"/>
      <w:docPartObj>
        <w:docPartGallery w:val="Page Numbers (Top of Page)"/>
        <w:docPartUnique/>
      </w:docPartObj>
    </w:sdtPr>
    <w:sdtEndPr>
      <w:rPr>
        <w:rFonts w:ascii="Times New Roman" w:hAnsi="Times New Roman"/>
        <w:sz w:val="28"/>
      </w:rPr>
    </w:sdtEndPr>
    <w:sdtContent>
      <w:p w:rsidR="00EA0562" w:rsidRPr="00EA0562" w:rsidRDefault="00EA0562">
        <w:pPr>
          <w:pStyle w:val="a4"/>
          <w:jc w:val="center"/>
          <w:rPr>
            <w:rFonts w:ascii="Times New Roman" w:hAnsi="Times New Roman"/>
            <w:sz w:val="28"/>
          </w:rPr>
        </w:pPr>
        <w:r w:rsidRPr="00EA0562">
          <w:rPr>
            <w:rFonts w:ascii="Times New Roman" w:hAnsi="Times New Roman"/>
            <w:sz w:val="28"/>
          </w:rPr>
          <w:fldChar w:fldCharType="begin"/>
        </w:r>
        <w:r w:rsidRPr="00EA0562">
          <w:rPr>
            <w:rFonts w:ascii="Times New Roman" w:hAnsi="Times New Roman"/>
            <w:sz w:val="28"/>
          </w:rPr>
          <w:instrText>PAGE   \* MERGEFORMAT</w:instrText>
        </w:r>
        <w:r w:rsidRPr="00EA0562">
          <w:rPr>
            <w:rFonts w:ascii="Times New Roman" w:hAnsi="Times New Roman"/>
            <w:sz w:val="28"/>
          </w:rPr>
          <w:fldChar w:fldCharType="separate"/>
        </w:r>
        <w:r w:rsidR="003C5F68" w:rsidRPr="003C5F68">
          <w:rPr>
            <w:rFonts w:ascii="Times New Roman" w:hAnsi="Times New Roman"/>
            <w:noProof/>
            <w:sz w:val="28"/>
            <w:lang w:val="ru-RU"/>
          </w:rPr>
          <w:t>11</w:t>
        </w:r>
        <w:r w:rsidRPr="00EA0562">
          <w:rPr>
            <w:rFonts w:ascii="Times New Roman" w:hAnsi="Times New Roman"/>
            <w:sz w:val="28"/>
          </w:rPr>
          <w:fldChar w:fldCharType="end"/>
        </w:r>
      </w:p>
    </w:sdtContent>
  </w:sdt>
  <w:p w:rsidR="00EA0562" w:rsidRDefault="00EA05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48E69CC"/>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072559C6"/>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3">
    <w:nsid w:val="10EA129B"/>
    <w:multiLevelType w:val="hybridMultilevel"/>
    <w:tmpl w:val="AE72D73E"/>
    <w:lvl w:ilvl="0" w:tplc="16145470">
      <w:start w:val="1"/>
      <w:numFmt w:val="decimal"/>
      <w:lvlText w:val="%1)"/>
      <w:lvlJc w:val="left"/>
      <w:pPr>
        <w:ind w:left="1080" w:hanging="360"/>
      </w:pPr>
      <w:rPr>
        <w:rFonts w:eastAsia="Verdan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37B7FCD"/>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5">
    <w:nsid w:val="186C18EA"/>
    <w:multiLevelType w:val="hybridMultilevel"/>
    <w:tmpl w:val="D9122414"/>
    <w:lvl w:ilvl="0" w:tplc="4CFCE2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1770D4E"/>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8">
    <w:nsid w:val="270E7A53"/>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9">
    <w:nsid w:val="2C864DC8"/>
    <w:multiLevelType w:val="multilevel"/>
    <w:tmpl w:val="47F2660C"/>
    <w:lvl w:ilvl="0">
      <w:start w:val="1"/>
      <w:numFmt w:val="decimal"/>
      <w:lvlText w:val="%1."/>
      <w:lvlJc w:val="left"/>
      <w:pPr>
        <w:ind w:left="1080" w:hanging="360"/>
      </w:pPr>
      <w:rPr>
        <w:rFonts w:ascii="Times New Roman" w:eastAsia="Tahoma" w:hAnsi="Times New Roman" w:cs="Times New Roman"/>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nsid w:val="2FD834B1"/>
    <w:multiLevelType w:val="hybridMultilevel"/>
    <w:tmpl w:val="280E1E0E"/>
    <w:lvl w:ilvl="0" w:tplc="2DCAECAC">
      <w:start w:val="2"/>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1">
    <w:nsid w:val="3566395D"/>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12">
    <w:nsid w:val="3B252BAB"/>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3BE15CAE"/>
    <w:multiLevelType w:val="multilevel"/>
    <w:tmpl w:val="B05C4DC6"/>
    <w:lvl w:ilvl="0">
      <w:start w:val="6"/>
      <w:numFmt w:val="decimal"/>
      <w:lvlText w:val="%1"/>
      <w:lvlJc w:val="left"/>
      <w:pPr>
        <w:ind w:left="112" w:hanging="775"/>
      </w:pPr>
      <w:rPr>
        <w:rFonts w:hint="default"/>
        <w:lang w:val="ru-RU" w:eastAsia="en-US" w:bidi="ar-SA"/>
      </w:rPr>
    </w:lvl>
    <w:lvl w:ilvl="1">
      <w:start w:val="2"/>
      <w:numFmt w:val="decimal"/>
      <w:lvlText w:val="%1.%2."/>
      <w:lvlJc w:val="left"/>
      <w:pPr>
        <w:ind w:left="11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7"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1"/>
      </w:pPr>
      <w:rPr>
        <w:rFonts w:hint="default"/>
        <w:lang w:val="ru-RU" w:eastAsia="en-US" w:bidi="ar-SA"/>
      </w:rPr>
    </w:lvl>
    <w:lvl w:ilvl="7">
      <w:numFmt w:val="bullet"/>
      <w:lvlText w:val="•"/>
      <w:lvlJc w:val="left"/>
      <w:pPr>
        <w:ind w:left="8016" w:hanging="281"/>
      </w:pPr>
      <w:rPr>
        <w:rFonts w:hint="default"/>
        <w:lang w:val="ru-RU" w:eastAsia="en-US" w:bidi="ar-SA"/>
      </w:rPr>
    </w:lvl>
    <w:lvl w:ilvl="8">
      <w:numFmt w:val="bullet"/>
      <w:lvlText w:val="•"/>
      <w:lvlJc w:val="left"/>
      <w:pPr>
        <w:ind w:left="8799" w:hanging="281"/>
      </w:pPr>
      <w:rPr>
        <w:rFonts w:hint="default"/>
        <w:lang w:val="ru-RU" w:eastAsia="en-US" w:bidi="ar-SA"/>
      </w:rPr>
    </w:lvl>
  </w:abstractNum>
  <w:abstractNum w:abstractNumId="14">
    <w:nsid w:val="3F7B01BD"/>
    <w:multiLevelType w:val="hybridMultilevel"/>
    <w:tmpl w:val="E05A5D68"/>
    <w:lvl w:ilvl="0" w:tplc="258482F8">
      <w:start w:val="1"/>
      <w:numFmt w:val="decimal"/>
      <w:lvlText w:val="%1)"/>
      <w:lvlJc w:val="left"/>
      <w:pPr>
        <w:ind w:left="1069" w:hanging="360"/>
      </w:pPr>
      <w:rPr>
        <w:rFonts w:eastAsia="Times New Roman" w:hint="default"/>
        <w:color w:val="14141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11A4DF2"/>
    <w:multiLevelType w:val="multilevel"/>
    <w:tmpl w:val="1AACC06A"/>
    <w:lvl w:ilvl="0">
      <w:start w:val="1"/>
      <w:numFmt w:val="decimal"/>
      <w:lvlText w:val="%1."/>
      <w:lvlJc w:val="left"/>
      <w:pPr>
        <w:ind w:left="450" w:hanging="450"/>
      </w:pPr>
      <w:rPr>
        <w:rFonts w:hint="default"/>
      </w:rPr>
    </w:lvl>
    <w:lvl w:ilvl="1">
      <w:start w:val="1"/>
      <w:numFmt w:val="decimal"/>
      <w:lvlText w:val="%1.%2."/>
      <w:lvlJc w:val="left"/>
      <w:pPr>
        <w:ind w:left="398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42882533"/>
    <w:multiLevelType w:val="multilevel"/>
    <w:tmpl w:val="8496D8D2"/>
    <w:lvl w:ilvl="0">
      <w:start w:val="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482A35B0"/>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18">
    <w:nsid w:val="4AE6300E"/>
    <w:multiLevelType w:val="multilevel"/>
    <w:tmpl w:val="93DABA98"/>
    <w:lvl w:ilvl="0">
      <w:start w:val="1"/>
      <w:numFmt w:val="decimal"/>
      <w:lvlText w:val="%1."/>
      <w:lvlJc w:val="left"/>
      <w:pPr>
        <w:ind w:left="675" w:hanging="67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9">
    <w:nsid w:val="4BCA497A"/>
    <w:multiLevelType w:val="hybridMultilevel"/>
    <w:tmpl w:val="EEA4977A"/>
    <w:lvl w:ilvl="0" w:tplc="35102B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1AE420C"/>
    <w:multiLevelType w:val="hybridMultilevel"/>
    <w:tmpl w:val="F02A45D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1">
    <w:nsid w:val="5ACB5AA9"/>
    <w:multiLevelType w:val="multilevel"/>
    <w:tmpl w:val="8E40C7CE"/>
    <w:lvl w:ilvl="0">
      <w:start w:val="6"/>
      <w:numFmt w:val="decimal"/>
      <w:lvlText w:val="%1"/>
      <w:lvlJc w:val="left"/>
      <w:pPr>
        <w:ind w:left="112" w:hanging="493"/>
      </w:pPr>
      <w:rPr>
        <w:rFonts w:hint="default"/>
        <w:lang w:val="ru-RU" w:eastAsia="en-US" w:bidi="ar-SA"/>
      </w:rPr>
    </w:lvl>
    <w:lvl w:ilvl="1">
      <w:start w:val="2"/>
      <w:numFmt w:val="decimal"/>
      <w:lvlText w:val="%1.%2."/>
      <w:lvlJc w:val="left"/>
      <w:pPr>
        <w:ind w:left="112" w:hanging="493"/>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8" w:hanging="282"/>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8" w:hanging="282"/>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8" w:hanging="282"/>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8" w:hanging="282"/>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2"/>
      </w:pPr>
      <w:rPr>
        <w:rFonts w:hint="default"/>
        <w:lang w:val="ru-RU" w:eastAsia="en-US" w:bidi="ar-SA"/>
      </w:rPr>
    </w:lvl>
    <w:lvl w:ilvl="7">
      <w:numFmt w:val="bullet"/>
      <w:lvlText w:val="•"/>
      <w:lvlJc w:val="left"/>
      <w:pPr>
        <w:ind w:left="8015" w:hanging="282"/>
      </w:pPr>
      <w:rPr>
        <w:rFonts w:hint="default"/>
        <w:lang w:val="ru-RU" w:eastAsia="en-US" w:bidi="ar-SA"/>
      </w:rPr>
    </w:lvl>
    <w:lvl w:ilvl="8">
      <w:numFmt w:val="bullet"/>
      <w:lvlText w:val="•"/>
      <w:lvlJc w:val="left"/>
      <w:pPr>
        <w:ind w:left="8799" w:hanging="282"/>
      </w:pPr>
      <w:rPr>
        <w:rFonts w:hint="default"/>
        <w:lang w:val="ru-RU" w:eastAsia="en-US" w:bidi="ar-SA"/>
      </w:rPr>
    </w:lvl>
  </w:abstractNum>
  <w:abstractNum w:abstractNumId="22">
    <w:nsid w:val="67F33229"/>
    <w:multiLevelType w:val="multilevel"/>
    <w:tmpl w:val="297E2BE8"/>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2847" w:hanging="720"/>
      </w:pPr>
      <w:rPr>
        <w:rFonts w:hint="default"/>
      </w:rPr>
    </w:lvl>
    <w:lvl w:ilvl="3">
      <w:start w:val="1"/>
      <w:numFmt w:val="decimal"/>
      <w:lvlText w:val="%1.%2.%3.%4."/>
      <w:lvlJc w:val="left"/>
      <w:pPr>
        <w:ind w:left="5192"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68D45A17"/>
    <w:multiLevelType w:val="hybridMultilevel"/>
    <w:tmpl w:val="194252B6"/>
    <w:lvl w:ilvl="0" w:tplc="D91EF0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B057B0D"/>
    <w:multiLevelType w:val="hybridMultilevel"/>
    <w:tmpl w:val="C194D3DE"/>
    <w:lvl w:ilvl="0" w:tplc="B3762BC6">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6DD54D76"/>
    <w:multiLevelType w:val="multilevel"/>
    <w:tmpl w:val="F0BA988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nsid w:val="6E89534F"/>
    <w:multiLevelType w:val="hybridMultilevel"/>
    <w:tmpl w:val="DD40776E"/>
    <w:lvl w:ilvl="0" w:tplc="BE1A7166">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720D3478"/>
    <w:multiLevelType w:val="multilevel"/>
    <w:tmpl w:val="8E40C7CE"/>
    <w:lvl w:ilvl="0">
      <w:start w:val="6"/>
      <w:numFmt w:val="decimal"/>
      <w:lvlText w:val="%1"/>
      <w:lvlJc w:val="left"/>
      <w:pPr>
        <w:ind w:left="112" w:hanging="493"/>
      </w:pPr>
      <w:rPr>
        <w:rFonts w:hint="default"/>
        <w:lang w:val="ru-RU" w:eastAsia="en-US" w:bidi="ar-SA"/>
      </w:rPr>
    </w:lvl>
    <w:lvl w:ilvl="1">
      <w:start w:val="2"/>
      <w:numFmt w:val="decimal"/>
      <w:lvlText w:val="%1.%2."/>
      <w:lvlJc w:val="left"/>
      <w:pPr>
        <w:ind w:left="112" w:hanging="493"/>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8" w:hanging="282"/>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8" w:hanging="282"/>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8" w:hanging="282"/>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8" w:hanging="282"/>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2"/>
      </w:pPr>
      <w:rPr>
        <w:rFonts w:hint="default"/>
        <w:lang w:val="ru-RU" w:eastAsia="en-US" w:bidi="ar-SA"/>
      </w:rPr>
    </w:lvl>
    <w:lvl w:ilvl="7">
      <w:numFmt w:val="bullet"/>
      <w:lvlText w:val="•"/>
      <w:lvlJc w:val="left"/>
      <w:pPr>
        <w:ind w:left="8015" w:hanging="282"/>
      </w:pPr>
      <w:rPr>
        <w:rFonts w:hint="default"/>
        <w:lang w:val="ru-RU" w:eastAsia="en-US" w:bidi="ar-SA"/>
      </w:rPr>
    </w:lvl>
    <w:lvl w:ilvl="8">
      <w:numFmt w:val="bullet"/>
      <w:lvlText w:val="•"/>
      <w:lvlJc w:val="left"/>
      <w:pPr>
        <w:ind w:left="8799" w:hanging="282"/>
      </w:pPr>
      <w:rPr>
        <w:rFonts w:hint="default"/>
        <w:lang w:val="ru-RU" w:eastAsia="en-US" w:bidi="ar-SA"/>
      </w:rPr>
    </w:lvl>
  </w:abstractNum>
  <w:abstractNum w:abstractNumId="28">
    <w:nsid w:val="77AC531C"/>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abstractNum w:abstractNumId="29">
    <w:nsid w:val="78790762"/>
    <w:multiLevelType w:val="multilevel"/>
    <w:tmpl w:val="38F8D252"/>
    <w:lvl w:ilvl="0">
      <w:start w:val="1"/>
      <w:numFmt w:val="decimal"/>
      <w:lvlText w:val="%1."/>
      <w:lvlJc w:val="left"/>
      <w:pPr>
        <w:ind w:left="1211" w:hanging="360"/>
      </w:pPr>
    </w:lvl>
    <w:lvl w:ilvl="1">
      <w:start w:val="4"/>
      <w:numFmt w:val="decimal"/>
      <w:isLgl/>
      <w:lvlText w:val="%1.%2."/>
      <w:lvlJc w:val="left"/>
      <w:pPr>
        <w:ind w:left="2051" w:hanging="840"/>
      </w:pPr>
      <w:rPr>
        <w:rFonts w:hint="default"/>
      </w:rPr>
    </w:lvl>
    <w:lvl w:ilvl="2">
      <w:start w:val="8"/>
      <w:numFmt w:val="decimal"/>
      <w:isLgl/>
      <w:lvlText w:val="%1.%2.%3."/>
      <w:lvlJc w:val="left"/>
      <w:pPr>
        <w:ind w:left="2051" w:hanging="840"/>
      </w:pPr>
      <w:rPr>
        <w:rFonts w:hint="default"/>
      </w:rPr>
    </w:lvl>
    <w:lvl w:ilvl="3">
      <w:start w:val="1"/>
      <w:numFmt w:val="decimal"/>
      <w:isLgl/>
      <w:lvlText w:val="%1.%2.%3.%4."/>
      <w:lvlJc w:val="left"/>
      <w:pPr>
        <w:ind w:left="2291" w:hanging="108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651" w:hanging="1440"/>
      </w:pPr>
      <w:rPr>
        <w:rFonts w:hint="default"/>
      </w:rPr>
    </w:lvl>
    <w:lvl w:ilvl="6">
      <w:start w:val="1"/>
      <w:numFmt w:val="decimal"/>
      <w:isLgl/>
      <w:lvlText w:val="%1.%2.%3.%4.%5.%6.%7."/>
      <w:lvlJc w:val="left"/>
      <w:pPr>
        <w:ind w:left="3011" w:hanging="1800"/>
      </w:pPr>
      <w:rPr>
        <w:rFonts w:hint="default"/>
      </w:rPr>
    </w:lvl>
    <w:lvl w:ilvl="7">
      <w:start w:val="1"/>
      <w:numFmt w:val="decimal"/>
      <w:isLgl/>
      <w:lvlText w:val="%1.%2.%3.%4.%5.%6.%7.%8."/>
      <w:lvlJc w:val="left"/>
      <w:pPr>
        <w:ind w:left="3011" w:hanging="1800"/>
      </w:pPr>
      <w:rPr>
        <w:rFonts w:hint="default"/>
      </w:rPr>
    </w:lvl>
    <w:lvl w:ilvl="8">
      <w:start w:val="1"/>
      <w:numFmt w:val="decimal"/>
      <w:isLgl/>
      <w:lvlText w:val="%1.%2.%3.%4.%5.%6.%7.%8.%9."/>
      <w:lvlJc w:val="left"/>
      <w:pPr>
        <w:ind w:left="3371" w:hanging="2160"/>
      </w:pPr>
      <w:rPr>
        <w:rFonts w:hint="default"/>
      </w:rPr>
    </w:lvl>
  </w:abstractNum>
  <w:abstractNum w:abstractNumId="30">
    <w:nsid w:val="7B511CD6"/>
    <w:multiLevelType w:val="multilevel"/>
    <w:tmpl w:val="B05C4DC6"/>
    <w:lvl w:ilvl="0">
      <w:start w:val="6"/>
      <w:numFmt w:val="decimal"/>
      <w:lvlText w:val="%1"/>
      <w:lvlJc w:val="left"/>
      <w:pPr>
        <w:ind w:left="112" w:hanging="775"/>
      </w:pPr>
      <w:rPr>
        <w:rFonts w:hint="default"/>
        <w:lang w:val="ru-RU" w:eastAsia="en-US" w:bidi="ar-SA"/>
      </w:rPr>
    </w:lvl>
    <w:lvl w:ilvl="1">
      <w:start w:val="2"/>
      <w:numFmt w:val="decimal"/>
      <w:lvlText w:val="%1.%2."/>
      <w:lvlJc w:val="left"/>
      <w:pPr>
        <w:ind w:left="11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4097"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1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09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09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32" w:hanging="281"/>
      </w:pPr>
      <w:rPr>
        <w:rFonts w:hint="default"/>
        <w:lang w:val="ru-RU" w:eastAsia="en-US" w:bidi="ar-SA"/>
      </w:rPr>
    </w:lvl>
    <w:lvl w:ilvl="7">
      <w:numFmt w:val="bullet"/>
      <w:lvlText w:val="•"/>
      <w:lvlJc w:val="left"/>
      <w:pPr>
        <w:ind w:left="8016" w:hanging="281"/>
      </w:pPr>
      <w:rPr>
        <w:rFonts w:hint="default"/>
        <w:lang w:val="ru-RU" w:eastAsia="en-US" w:bidi="ar-SA"/>
      </w:rPr>
    </w:lvl>
    <w:lvl w:ilvl="8">
      <w:numFmt w:val="bullet"/>
      <w:lvlText w:val="•"/>
      <w:lvlJc w:val="left"/>
      <w:pPr>
        <w:ind w:left="8799" w:hanging="281"/>
      </w:pPr>
      <w:rPr>
        <w:rFonts w:hint="default"/>
        <w:lang w:val="ru-RU" w:eastAsia="en-US" w:bidi="ar-SA"/>
      </w:rPr>
    </w:lvl>
  </w:abstractNum>
  <w:abstractNum w:abstractNumId="31">
    <w:nsid w:val="7EB40AA4"/>
    <w:multiLevelType w:val="multilevel"/>
    <w:tmpl w:val="2C762BEE"/>
    <w:lvl w:ilvl="0">
      <w:start w:val="6"/>
      <w:numFmt w:val="decimal"/>
      <w:lvlText w:val="%1"/>
      <w:lvlJc w:val="left"/>
      <w:pPr>
        <w:ind w:left="172" w:hanging="775"/>
      </w:pPr>
      <w:rPr>
        <w:rFonts w:hint="default"/>
        <w:lang w:val="ru-RU" w:eastAsia="en-US" w:bidi="ar-SA"/>
      </w:rPr>
    </w:lvl>
    <w:lvl w:ilvl="1">
      <w:start w:val="2"/>
      <w:numFmt w:val="decimal"/>
      <w:lvlText w:val="%1.%2."/>
      <w:lvlJc w:val="left"/>
      <w:pPr>
        <w:ind w:left="172" w:hanging="775"/>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281" w:hanging="281"/>
        <w:jc w:val="right"/>
      </w:pPr>
      <w:rPr>
        <w:rFonts w:ascii="Times New Roman" w:eastAsia="Times New Roman" w:hAnsi="Times New Roman" w:cs="Times New Roman" w:hint="default"/>
        <w:w w:val="100"/>
        <w:sz w:val="28"/>
        <w:szCs w:val="28"/>
        <w:lang w:val="ru-RU" w:eastAsia="en-US" w:bidi="ar-SA"/>
      </w:rPr>
    </w:lvl>
    <w:lvl w:ilvl="3">
      <w:start w:val="1"/>
      <w:numFmt w:val="decimal"/>
      <w:lvlText w:val="%4."/>
      <w:lvlJc w:val="left"/>
      <w:pPr>
        <w:ind w:left="3977" w:hanging="281"/>
        <w:jc w:val="right"/>
      </w:pPr>
      <w:rPr>
        <w:rFonts w:ascii="Times New Roman" w:eastAsia="Times New Roman" w:hAnsi="Times New Roman" w:cs="Times New Roman" w:hint="default"/>
        <w:w w:val="100"/>
        <w:sz w:val="28"/>
        <w:szCs w:val="28"/>
        <w:lang w:val="ru-RU" w:eastAsia="en-US" w:bidi="ar-SA"/>
      </w:rPr>
    </w:lvl>
    <w:lvl w:ilvl="4">
      <w:start w:val="1"/>
      <w:numFmt w:val="decimal"/>
      <w:lvlText w:val="%5."/>
      <w:lvlJc w:val="left"/>
      <w:pPr>
        <w:ind w:left="4157" w:hanging="281"/>
        <w:jc w:val="right"/>
      </w:pPr>
      <w:rPr>
        <w:rFonts w:ascii="Times New Roman" w:eastAsia="Times New Roman" w:hAnsi="Times New Roman" w:cs="Times New Roman" w:hint="default"/>
        <w:w w:val="100"/>
        <w:sz w:val="28"/>
        <w:szCs w:val="28"/>
        <w:lang w:val="ru-RU" w:eastAsia="en-US" w:bidi="ar-SA"/>
      </w:rPr>
    </w:lvl>
    <w:lvl w:ilvl="5">
      <w:start w:val="1"/>
      <w:numFmt w:val="decimal"/>
      <w:lvlText w:val="%6."/>
      <w:lvlJc w:val="left"/>
      <w:pPr>
        <w:ind w:left="4157" w:hanging="281"/>
      </w:pPr>
      <w:rPr>
        <w:rFonts w:ascii="Times New Roman" w:eastAsia="Times New Roman" w:hAnsi="Times New Roman" w:cs="Times New Roman" w:hint="default"/>
        <w:w w:val="100"/>
        <w:sz w:val="28"/>
        <w:szCs w:val="28"/>
        <w:lang w:val="ru-RU" w:eastAsia="en-US" w:bidi="ar-SA"/>
      </w:rPr>
    </w:lvl>
    <w:lvl w:ilvl="6">
      <w:numFmt w:val="bullet"/>
      <w:lvlText w:val="•"/>
      <w:lvlJc w:val="left"/>
      <w:pPr>
        <w:ind w:left="7292" w:hanging="281"/>
      </w:pPr>
      <w:rPr>
        <w:rFonts w:hint="default"/>
        <w:lang w:val="ru-RU" w:eastAsia="en-US" w:bidi="ar-SA"/>
      </w:rPr>
    </w:lvl>
    <w:lvl w:ilvl="7">
      <w:numFmt w:val="bullet"/>
      <w:lvlText w:val="•"/>
      <w:lvlJc w:val="left"/>
      <w:pPr>
        <w:ind w:left="8076" w:hanging="281"/>
      </w:pPr>
      <w:rPr>
        <w:rFonts w:hint="default"/>
        <w:lang w:val="ru-RU" w:eastAsia="en-US" w:bidi="ar-SA"/>
      </w:rPr>
    </w:lvl>
    <w:lvl w:ilvl="8">
      <w:numFmt w:val="bullet"/>
      <w:lvlText w:val="•"/>
      <w:lvlJc w:val="left"/>
      <w:pPr>
        <w:ind w:left="8859" w:hanging="281"/>
      </w:pPr>
      <w:rPr>
        <w:rFonts w:hint="default"/>
        <w:lang w:val="ru-RU" w:eastAsia="en-US" w:bidi="ar-SA"/>
      </w:rPr>
    </w:lvl>
  </w:abstractNum>
  <w:num w:numId="1">
    <w:abstractNumId w:val="24"/>
  </w:num>
  <w:num w:numId="2">
    <w:abstractNumId w:val="12"/>
  </w:num>
  <w:num w:numId="3">
    <w:abstractNumId w:val="1"/>
  </w:num>
  <w:num w:numId="4">
    <w:abstractNumId w:val="6"/>
  </w:num>
  <w:num w:numId="5">
    <w:abstractNumId w:val="3"/>
  </w:num>
  <w:num w:numId="6">
    <w:abstractNumId w:val="9"/>
  </w:num>
  <w:num w:numId="7">
    <w:abstractNumId w:val="26"/>
  </w:num>
  <w:num w:numId="8">
    <w:abstractNumId w:val="25"/>
  </w:num>
  <w:num w:numId="9">
    <w:abstractNumId w:val="16"/>
  </w:num>
  <w:num w:numId="10">
    <w:abstractNumId w:val="5"/>
  </w:num>
  <w:num w:numId="11">
    <w:abstractNumId w:val="22"/>
  </w:num>
  <w:num w:numId="12">
    <w:abstractNumId w:val="28"/>
  </w:num>
  <w:num w:numId="13">
    <w:abstractNumId w:val="17"/>
  </w:num>
  <w:num w:numId="14">
    <w:abstractNumId w:val="23"/>
  </w:num>
  <w:num w:numId="15">
    <w:abstractNumId w:val="11"/>
  </w:num>
  <w:num w:numId="16">
    <w:abstractNumId w:val="8"/>
  </w:num>
  <w:num w:numId="17">
    <w:abstractNumId w:val="4"/>
  </w:num>
  <w:num w:numId="18">
    <w:abstractNumId w:val="31"/>
  </w:num>
  <w:num w:numId="19">
    <w:abstractNumId w:val="7"/>
  </w:num>
  <w:num w:numId="20">
    <w:abstractNumId w:val="2"/>
  </w:num>
  <w:num w:numId="21">
    <w:abstractNumId w:val="10"/>
  </w:num>
  <w:num w:numId="22">
    <w:abstractNumId w:val="27"/>
  </w:num>
  <w:num w:numId="23">
    <w:abstractNumId w:val="21"/>
  </w:num>
  <w:num w:numId="24">
    <w:abstractNumId w:val="30"/>
  </w:num>
  <w:num w:numId="25">
    <w:abstractNumId w:val="13"/>
  </w:num>
  <w:num w:numId="26">
    <w:abstractNumId w:val="19"/>
  </w:num>
  <w:num w:numId="27">
    <w:abstractNumId w:val="20"/>
  </w:num>
  <w:num w:numId="28">
    <w:abstractNumId w:val="14"/>
  </w:num>
  <w:num w:numId="29">
    <w:abstractNumId w:val="29"/>
  </w:num>
  <w:num w:numId="30">
    <w:abstractNumId w:val="15"/>
  </w:num>
  <w:num w:numId="31">
    <w:abstractNumId w:val="2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32">
    <w:abstractNumId w:val="2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9"/>
  <w:drawingGridHorizontalSpacing w:val="120"/>
  <w:drawingGridVerticalSpacing w:val="177"/>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2B1"/>
    <w:rsid w:val="00000B3C"/>
    <w:rsid w:val="000013EE"/>
    <w:rsid w:val="000018FC"/>
    <w:rsid w:val="00002137"/>
    <w:rsid w:val="00002160"/>
    <w:rsid w:val="000023C0"/>
    <w:rsid w:val="00002606"/>
    <w:rsid w:val="000026BD"/>
    <w:rsid w:val="00002A43"/>
    <w:rsid w:val="00003134"/>
    <w:rsid w:val="0000397E"/>
    <w:rsid w:val="00003A22"/>
    <w:rsid w:val="00003B4D"/>
    <w:rsid w:val="000047CB"/>
    <w:rsid w:val="00004802"/>
    <w:rsid w:val="000058C4"/>
    <w:rsid w:val="00006333"/>
    <w:rsid w:val="00006E68"/>
    <w:rsid w:val="00006EA0"/>
    <w:rsid w:val="00007549"/>
    <w:rsid w:val="00007C8A"/>
    <w:rsid w:val="000104EA"/>
    <w:rsid w:val="00010611"/>
    <w:rsid w:val="00010E7E"/>
    <w:rsid w:val="00011D09"/>
    <w:rsid w:val="00011FC9"/>
    <w:rsid w:val="0001279D"/>
    <w:rsid w:val="00012DBD"/>
    <w:rsid w:val="000138FF"/>
    <w:rsid w:val="000143F2"/>
    <w:rsid w:val="00015069"/>
    <w:rsid w:val="000152E8"/>
    <w:rsid w:val="000164C3"/>
    <w:rsid w:val="00016737"/>
    <w:rsid w:val="000176D9"/>
    <w:rsid w:val="00017E5C"/>
    <w:rsid w:val="00020A94"/>
    <w:rsid w:val="00021C4B"/>
    <w:rsid w:val="0002267E"/>
    <w:rsid w:val="000228DF"/>
    <w:rsid w:val="00023D05"/>
    <w:rsid w:val="00024FC2"/>
    <w:rsid w:val="0002501E"/>
    <w:rsid w:val="00025D4D"/>
    <w:rsid w:val="0002655D"/>
    <w:rsid w:val="0002688A"/>
    <w:rsid w:val="000268AF"/>
    <w:rsid w:val="00027C39"/>
    <w:rsid w:val="00027F30"/>
    <w:rsid w:val="000302A5"/>
    <w:rsid w:val="000303C7"/>
    <w:rsid w:val="00030A16"/>
    <w:rsid w:val="00030AC9"/>
    <w:rsid w:val="00030BA4"/>
    <w:rsid w:val="00031953"/>
    <w:rsid w:val="000319F9"/>
    <w:rsid w:val="00031C62"/>
    <w:rsid w:val="000329C6"/>
    <w:rsid w:val="000332FE"/>
    <w:rsid w:val="00033394"/>
    <w:rsid w:val="00033674"/>
    <w:rsid w:val="0003390B"/>
    <w:rsid w:val="00033953"/>
    <w:rsid w:val="00034E6C"/>
    <w:rsid w:val="0003526F"/>
    <w:rsid w:val="000356C7"/>
    <w:rsid w:val="00035DC3"/>
    <w:rsid w:val="000361EA"/>
    <w:rsid w:val="000367F5"/>
    <w:rsid w:val="00036F64"/>
    <w:rsid w:val="0003771C"/>
    <w:rsid w:val="00041080"/>
    <w:rsid w:val="0004144D"/>
    <w:rsid w:val="00041E5D"/>
    <w:rsid w:val="000420D0"/>
    <w:rsid w:val="00042326"/>
    <w:rsid w:val="00043112"/>
    <w:rsid w:val="00043BE7"/>
    <w:rsid w:val="0004411A"/>
    <w:rsid w:val="000458B0"/>
    <w:rsid w:val="00045BD2"/>
    <w:rsid w:val="000509E7"/>
    <w:rsid w:val="000534DC"/>
    <w:rsid w:val="0005521A"/>
    <w:rsid w:val="000562A1"/>
    <w:rsid w:val="000564AE"/>
    <w:rsid w:val="00056AA5"/>
    <w:rsid w:val="0005775C"/>
    <w:rsid w:val="00060143"/>
    <w:rsid w:val="0006082B"/>
    <w:rsid w:val="000609B7"/>
    <w:rsid w:val="000614A4"/>
    <w:rsid w:val="00062364"/>
    <w:rsid w:val="00062862"/>
    <w:rsid w:val="0006293B"/>
    <w:rsid w:val="00063174"/>
    <w:rsid w:val="000639F6"/>
    <w:rsid w:val="00063D51"/>
    <w:rsid w:val="000642D0"/>
    <w:rsid w:val="000644DE"/>
    <w:rsid w:val="000657C4"/>
    <w:rsid w:val="0006782D"/>
    <w:rsid w:val="00070EDE"/>
    <w:rsid w:val="00073ED7"/>
    <w:rsid w:val="00073EFA"/>
    <w:rsid w:val="00074320"/>
    <w:rsid w:val="00075F77"/>
    <w:rsid w:val="00076227"/>
    <w:rsid w:val="00076D00"/>
    <w:rsid w:val="00076D51"/>
    <w:rsid w:val="00077E24"/>
    <w:rsid w:val="00082FB8"/>
    <w:rsid w:val="000852E2"/>
    <w:rsid w:val="000854B6"/>
    <w:rsid w:val="00085AA3"/>
    <w:rsid w:val="00087603"/>
    <w:rsid w:val="00087E90"/>
    <w:rsid w:val="0009041D"/>
    <w:rsid w:val="00091A39"/>
    <w:rsid w:val="00091A8B"/>
    <w:rsid w:val="00092F97"/>
    <w:rsid w:val="00093CC5"/>
    <w:rsid w:val="000943A4"/>
    <w:rsid w:val="00094A8D"/>
    <w:rsid w:val="0009538E"/>
    <w:rsid w:val="0009548E"/>
    <w:rsid w:val="000965C0"/>
    <w:rsid w:val="00097AAA"/>
    <w:rsid w:val="00097B31"/>
    <w:rsid w:val="000A058F"/>
    <w:rsid w:val="000A0BC3"/>
    <w:rsid w:val="000A0C4B"/>
    <w:rsid w:val="000A0FBC"/>
    <w:rsid w:val="000A11F3"/>
    <w:rsid w:val="000A34B6"/>
    <w:rsid w:val="000A41C1"/>
    <w:rsid w:val="000A4512"/>
    <w:rsid w:val="000A4960"/>
    <w:rsid w:val="000A5946"/>
    <w:rsid w:val="000A5B1C"/>
    <w:rsid w:val="000A6136"/>
    <w:rsid w:val="000A6494"/>
    <w:rsid w:val="000A6F4B"/>
    <w:rsid w:val="000A6F99"/>
    <w:rsid w:val="000A7303"/>
    <w:rsid w:val="000B1359"/>
    <w:rsid w:val="000B19C1"/>
    <w:rsid w:val="000B1D9A"/>
    <w:rsid w:val="000B2B37"/>
    <w:rsid w:val="000B2DE9"/>
    <w:rsid w:val="000B411B"/>
    <w:rsid w:val="000B4264"/>
    <w:rsid w:val="000B4627"/>
    <w:rsid w:val="000B618E"/>
    <w:rsid w:val="000B625B"/>
    <w:rsid w:val="000B65A4"/>
    <w:rsid w:val="000B6983"/>
    <w:rsid w:val="000B6C0D"/>
    <w:rsid w:val="000B72DE"/>
    <w:rsid w:val="000B737A"/>
    <w:rsid w:val="000B7B4E"/>
    <w:rsid w:val="000C0AFA"/>
    <w:rsid w:val="000C0F75"/>
    <w:rsid w:val="000C178D"/>
    <w:rsid w:val="000C23E9"/>
    <w:rsid w:val="000C280E"/>
    <w:rsid w:val="000C3E7B"/>
    <w:rsid w:val="000C423B"/>
    <w:rsid w:val="000C4672"/>
    <w:rsid w:val="000C6456"/>
    <w:rsid w:val="000C6A59"/>
    <w:rsid w:val="000D0DB2"/>
    <w:rsid w:val="000D1EBD"/>
    <w:rsid w:val="000D203D"/>
    <w:rsid w:val="000D4C01"/>
    <w:rsid w:val="000D5E50"/>
    <w:rsid w:val="000D6D72"/>
    <w:rsid w:val="000D74BF"/>
    <w:rsid w:val="000E0905"/>
    <w:rsid w:val="000E120F"/>
    <w:rsid w:val="000E247D"/>
    <w:rsid w:val="000E2BCB"/>
    <w:rsid w:val="000E2F3C"/>
    <w:rsid w:val="000E3433"/>
    <w:rsid w:val="000E3F86"/>
    <w:rsid w:val="000E45EF"/>
    <w:rsid w:val="000E5BD1"/>
    <w:rsid w:val="000E64BC"/>
    <w:rsid w:val="000E68D6"/>
    <w:rsid w:val="000F00C5"/>
    <w:rsid w:val="000F0346"/>
    <w:rsid w:val="000F0B2C"/>
    <w:rsid w:val="000F0B6C"/>
    <w:rsid w:val="000F1633"/>
    <w:rsid w:val="000F17E3"/>
    <w:rsid w:val="000F29A0"/>
    <w:rsid w:val="000F2FE9"/>
    <w:rsid w:val="000F3B9D"/>
    <w:rsid w:val="000F47D4"/>
    <w:rsid w:val="000F54D9"/>
    <w:rsid w:val="000F5BFC"/>
    <w:rsid w:val="000F5C37"/>
    <w:rsid w:val="000F5E5A"/>
    <w:rsid w:val="000F62C3"/>
    <w:rsid w:val="000F759E"/>
    <w:rsid w:val="000F7641"/>
    <w:rsid w:val="000F7ACA"/>
    <w:rsid w:val="000F7B24"/>
    <w:rsid w:val="00100BCD"/>
    <w:rsid w:val="00100DE9"/>
    <w:rsid w:val="0010100A"/>
    <w:rsid w:val="001011CD"/>
    <w:rsid w:val="00101250"/>
    <w:rsid w:val="0010133E"/>
    <w:rsid w:val="00101DA9"/>
    <w:rsid w:val="001022D4"/>
    <w:rsid w:val="00102451"/>
    <w:rsid w:val="0010282C"/>
    <w:rsid w:val="001028A5"/>
    <w:rsid w:val="00103096"/>
    <w:rsid w:val="00103A23"/>
    <w:rsid w:val="00103E39"/>
    <w:rsid w:val="00104EB9"/>
    <w:rsid w:val="001054DF"/>
    <w:rsid w:val="00105F77"/>
    <w:rsid w:val="0010635B"/>
    <w:rsid w:val="00106547"/>
    <w:rsid w:val="00106CBA"/>
    <w:rsid w:val="00106DDD"/>
    <w:rsid w:val="00107F32"/>
    <w:rsid w:val="0011044D"/>
    <w:rsid w:val="001107A4"/>
    <w:rsid w:val="0011102C"/>
    <w:rsid w:val="001114CB"/>
    <w:rsid w:val="00111504"/>
    <w:rsid w:val="0011158F"/>
    <w:rsid w:val="00111BE4"/>
    <w:rsid w:val="00112A64"/>
    <w:rsid w:val="00112D69"/>
    <w:rsid w:val="001139E2"/>
    <w:rsid w:val="00113C5F"/>
    <w:rsid w:val="00113D7B"/>
    <w:rsid w:val="00113D7C"/>
    <w:rsid w:val="00113E5B"/>
    <w:rsid w:val="00113FDA"/>
    <w:rsid w:val="0011477F"/>
    <w:rsid w:val="00114AA5"/>
    <w:rsid w:val="0011511F"/>
    <w:rsid w:val="00116048"/>
    <w:rsid w:val="001172B4"/>
    <w:rsid w:val="0011760E"/>
    <w:rsid w:val="00117C50"/>
    <w:rsid w:val="0012140A"/>
    <w:rsid w:val="001215CF"/>
    <w:rsid w:val="00121BFA"/>
    <w:rsid w:val="00122292"/>
    <w:rsid w:val="001222CE"/>
    <w:rsid w:val="0012231F"/>
    <w:rsid w:val="00123248"/>
    <w:rsid w:val="00124385"/>
    <w:rsid w:val="00125419"/>
    <w:rsid w:val="00125534"/>
    <w:rsid w:val="00125E25"/>
    <w:rsid w:val="001260A2"/>
    <w:rsid w:val="00126B74"/>
    <w:rsid w:val="0013007A"/>
    <w:rsid w:val="001308E6"/>
    <w:rsid w:val="00131317"/>
    <w:rsid w:val="001318A6"/>
    <w:rsid w:val="00131DD5"/>
    <w:rsid w:val="00131F20"/>
    <w:rsid w:val="0013282B"/>
    <w:rsid w:val="00132912"/>
    <w:rsid w:val="00132B32"/>
    <w:rsid w:val="00134873"/>
    <w:rsid w:val="00135253"/>
    <w:rsid w:val="001358DF"/>
    <w:rsid w:val="0013598A"/>
    <w:rsid w:val="00135EEB"/>
    <w:rsid w:val="00136556"/>
    <w:rsid w:val="0013670A"/>
    <w:rsid w:val="00136A7E"/>
    <w:rsid w:val="00136E97"/>
    <w:rsid w:val="001376C5"/>
    <w:rsid w:val="00137AC6"/>
    <w:rsid w:val="00137D36"/>
    <w:rsid w:val="00137E6D"/>
    <w:rsid w:val="001400E3"/>
    <w:rsid w:val="001400F9"/>
    <w:rsid w:val="001405CF"/>
    <w:rsid w:val="0014093C"/>
    <w:rsid w:val="00140D6D"/>
    <w:rsid w:val="00141554"/>
    <w:rsid w:val="00141883"/>
    <w:rsid w:val="001419F2"/>
    <w:rsid w:val="00141D9A"/>
    <w:rsid w:val="00142024"/>
    <w:rsid w:val="0014286C"/>
    <w:rsid w:val="00142B37"/>
    <w:rsid w:val="00142BB5"/>
    <w:rsid w:val="001442CC"/>
    <w:rsid w:val="001450BA"/>
    <w:rsid w:val="001454A4"/>
    <w:rsid w:val="00145564"/>
    <w:rsid w:val="001461B6"/>
    <w:rsid w:val="00146595"/>
    <w:rsid w:val="00146904"/>
    <w:rsid w:val="00146D02"/>
    <w:rsid w:val="00147E95"/>
    <w:rsid w:val="00152804"/>
    <w:rsid w:val="00152C50"/>
    <w:rsid w:val="00152E91"/>
    <w:rsid w:val="00153BB5"/>
    <w:rsid w:val="00154628"/>
    <w:rsid w:val="0015470D"/>
    <w:rsid w:val="00154E0B"/>
    <w:rsid w:val="00154EFD"/>
    <w:rsid w:val="001562A1"/>
    <w:rsid w:val="0015717F"/>
    <w:rsid w:val="00161E7F"/>
    <w:rsid w:val="00162001"/>
    <w:rsid w:val="001625F9"/>
    <w:rsid w:val="0016374E"/>
    <w:rsid w:val="00164E2E"/>
    <w:rsid w:val="0016502A"/>
    <w:rsid w:val="00165C9D"/>
    <w:rsid w:val="001660C9"/>
    <w:rsid w:val="00167614"/>
    <w:rsid w:val="0016779B"/>
    <w:rsid w:val="00170836"/>
    <w:rsid w:val="00170A63"/>
    <w:rsid w:val="00171904"/>
    <w:rsid w:val="001725A5"/>
    <w:rsid w:val="001733A4"/>
    <w:rsid w:val="001739B3"/>
    <w:rsid w:val="00173AD8"/>
    <w:rsid w:val="00175213"/>
    <w:rsid w:val="00175BDB"/>
    <w:rsid w:val="00175C3B"/>
    <w:rsid w:val="00175F91"/>
    <w:rsid w:val="00176584"/>
    <w:rsid w:val="00176FA5"/>
    <w:rsid w:val="00177B0F"/>
    <w:rsid w:val="00180AA4"/>
    <w:rsid w:val="00180F88"/>
    <w:rsid w:val="00183391"/>
    <w:rsid w:val="0018379E"/>
    <w:rsid w:val="00183A7E"/>
    <w:rsid w:val="00183ABA"/>
    <w:rsid w:val="00184603"/>
    <w:rsid w:val="00184F1A"/>
    <w:rsid w:val="00185416"/>
    <w:rsid w:val="001856E3"/>
    <w:rsid w:val="00185916"/>
    <w:rsid w:val="00186354"/>
    <w:rsid w:val="0018685E"/>
    <w:rsid w:val="001871F8"/>
    <w:rsid w:val="00187572"/>
    <w:rsid w:val="0019070E"/>
    <w:rsid w:val="001921E0"/>
    <w:rsid w:val="001922DA"/>
    <w:rsid w:val="0019348A"/>
    <w:rsid w:val="001934C7"/>
    <w:rsid w:val="00194972"/>
    <w:rsid w:val="00195AFD"/>
    <w:rsid w:val="00195EB7"/>
    <w:rsid w:val="00197119"/>
    <w:rsid w:val="001976A1"/>
    <w:rsid w:val="00197C25"/>
    <w:rsid w:val="001A08CF"/>
    <w:rsid w:val="001A0FC8"/>
    <w:rsid w:val="001A2FF4"/>
    <w:rsid w:val="001A3433"/>
    <w:rsid w:val="001A3E8C"/>
    <w:rsid w:val="001A4065"/>
    <w:rsid w:val="001A40CD"/>
    <w:rsid w:val="001A466B"/>
    <w:rsid w:val="001A544C"/>
    <w:rsid w:val="001A59D8"/>
    <w:rsid w:val="001A63F2"/>
    <w:rsid w:val="001A6406"/>
    <w:rsid w:val="001A6F47"/>
    <w:rsid w:val="001A77CF"/>
    <w:rsid w:val="001B0C05"/>
    <w:rsid w:val="001B0DB2"/>
    <w:rsid w:val="001B1368"/>
    <w:rsid w:val="001B15E1"/>
    <w:rsid w:val="001B185F"/>
    <w:rsid w:val="001B18B1"/>
    <w:rsid w:val="001B2470"/>
    <w:rsid w:val="001B26A1"/>
    <w:rsid w:val="001B2759"/>
    <w:rsid w:val="001B278D"/>
    <w:rsid w:val="001B287E"/>
    <w:rsid w:val="001B3404"/>
    <w:rsid w:val="001B4067"/>
    <w:rsid w:val="001B485E"/>
    <w:rsid w:val="001B4BBD"/>
    <w:rsid w:val="001B4CF1"/>
    <w:rsid w:val="001B4FDF"/>
    <w:rsid w:val="001B5548"/>
    <w:rsid w:val="001B5AC4"/>
    <w:rsid w:val="001B5E66"/>
    <w:rsid w:val="001B628D"/>
    <w:rsid w:val="001B6495"/>
    <w:rsid w:val="001B67A8"/>
    <w:rsid w:val="001B6B6D"/>
    <w:rsid w:val="001B7740"/>
    <w:rsid w:val="001B7C34"/>
    <w:rsid w:val="001C1E47"/>
    <w:rsid w:val="001C2231"/>
    <w:rsid w:val="001C2232"/>
    <w:rsid w:val="001C2267"/>
    <w:rsid w:val="001C263F"/>
    <w:rsid w:val="001C31A9"/>
    <w:rsid w:val="001C35FE"/>
    <w:rsid w:val="001C5175"/>
    <w:rsid w:val="001C5BF6"/>
    <w:rsid w:val="001C6600"/>
    <w:rsid w:val="001C68A8"/>
    <w:rsid w:val="001C6A83"/>
    <w:rsid w:val="001C6C37"/>
    <w:rsid w:val="001D0782"/>
    <w:rsid w:val="001D0E91"/>
    <w:rsid w:val="001D1163"/>
    <w:rsid w:val="001D1293"/>
    <w:rsid w:val="001D2147"/>
    <w:rsid w:val="001D2204"/>
    <w:rsid w:val="001D274F"/>
    <w:rsid w:val="001D2959"/>
    <w:rsid w:val="001D30BF"/>
    <w:rsid w:val="001D3725"/>
    <w:rsid w:val="001D4116"/>
    <w:rsid w:val="001D4825"/>
    <w:rsid w:val="001D4E0E"/>
    <w:rsid w:val="001D4F14"/>
    <w:rsid w:val="001D54A5"/>
    <w:rsid w:val="001D559D"/>
    <w:rsid w:val="001D589F"/>
    <w:rsid w:val="001D6197"/>
    <w:rsid w:val="001D70C3"/>
    <w:rsid w:val="001D74F5"/>
    <w:rsid w:val="001E060E"/>
    <w:rsid w:val="001E33BC"/>
    <w:rsid w:val="001E3CED"/>
    <w:rsid w:val="001E764E"/>
    <w:rsid w:val="001E76C1"/>
    <w:rsid w:val="001E7FBB"/>
    <w:rsid w:val="001F0038"/>
    <w:rsid w:val="001F07D3"/>
    <w:rsid w:val="001F0EB7"/>
    <w:rsid w:val="001F11B3"/>
    <w:rsid w:val="001F259A"/>
    <w:rsid w:val="001F26AB"/>
    <w:rsid w:val="001F2A52"/>
    <w:rsid w:val="001F2B46"/>
    <w:rsid w:val="001F2E13"/>
    <w:rsid w:val="001F3731"/>
    <w:rsid w:val="001F55E2"/>
    <w:rsid w:val="001F560F"/>
    <w:rsid w:val="001F5810"/>
    <w:rsid w:val="001F5BB8"/>
    <w:rsid w:val="001F7931"/>
    <w:rsid w:val="0020054A"/>
    <w:rsid w:val="002006B0"/>
    <w:rsid w:val="00200DBE"/>
    <w:rsid w:val="00201B7F"/>
    <w:rsid w:val="00201D8A"/>
    <w:rsid w:val="00201FCF"/>
    <w:rsid w:val="002024F1"/>
    <w:rsid w:val="00202617"/>
    <w:rsid w:val="00202DDB"/>
    <w:rsid w:val="002031C1"/>
    <w:rsid w:val="00203671"/>
    <w:rsid w:val="002041E4"/>
    <w:rsid w:val="0020445E"/>
    <w:rsid w:val="002046AA"/>
    <w:rsid w:val="00204ADB"/>
    <w:rsid w:val="00204FA5"/>
    <w:rsid w:val="002060DC"/>
    <w:rsid w:val="00206B2A"/>
    <w:rsid w:val="002101D3"/>
    <w:rsid w:val="00210584"/>
    <w:rsid w:val="00210664"/>
    <w:rsid w:val="0021077F"/>
    <w:rsid w:val="00210A7B"/>
    <w:rsid w:val="0021182E"/>
    <w:rsid w:val="002119B7"/>
    <w:rsid w:val="002132DE"/>
    <w:rsid w:val="00213F8C"/>
    <w:rsid w:val="002146E8"/>
    <w:rsid w:val="00214EAD"/>
    <w:rsid w:val="00215C28"/>
    <w:rsid w:val="00216CB2"/>
    <w:rsid w:val="002178AD"/>
    <w:rsid w:val="00217C74"/>
    <w:rsid w:val="0022017C"/>
    <w:rsid w:val="002207AD"/>
    <w:rsid w:val="00220C8C"/>
    <w:rsid w:val="00221138"/>
    <w:rsid w:val="002211AC"/>
    <w:rsid w:val="002211E3"/>
    <w:rsid w:val="00221327"/>
    <w:rsid w:val="00221E6D"/>
    <w:rsid w:val="00222686"/>
    <w:rsid w:val="00223975"/>
    <w:rsid w:val="00224A23"/>
    <w:rsid w:val="00224FA3"/>
    <w:rsid w:val="00230C20"/>
    <w:rsid w:val="00231755"/>
    <w:rsid w:val="00231795"/>
    <w:rsid w:val="002319F7"/>
    <w:rsid w:val="00231CC0"/>
    <w:rsid w:val="00231FC4"/>
    <w:rsid w:val="00234249"/>
    <w:rsid w:val="002346B2"/>
    <w:rsid w:val="00234741"/>
    <w:rsid w:val="00237D6B"/>
    <w:rsid w:val="00240121"/>
    <w:rsid w:val="0024097B"/>
    <w:rsid w:val="00240A1D"/>
    <w:rsid w:val="00240C7A"/>
    <w:rsid w:val="00241281"/>
    <w:rsid w:val="0024183F"/>
    <w:rsid w:val="00242174"/>
    <w:rsid w:val="002428F5"/>
    <w:rsid w:val="00242908"/>
    <w:rsid w:val="00242B73"/>
    <w:rsid w:val="00243136"/>
    <w:rsid w:val="0024647C"/>
    <w:rsid w:val="002466C2"/>
    <w:rsid w:val="0024756F"/>
    <w:rsid w:val="0025034E"/>
    <w:rsid w:val="002503CE"/>
    <w:rsid w:val="00250DC5"/>
    <w:rsid w:val="00251044"/>
    <w:rsid w:val="00251202"/>
    <w:rsid w:val="00252441"/>
    <w:rsid w:val="00252F81"/>
    <w:rsid w:val="00252FB8"/>
    <w:rsid w:val="00253177"/>
    <w:rsid w:val="00255017"/>
    <w:rsid w:val="00256AF6"/>
    <w:rsid w:val="002577BF"/>
    <w:rsid w:val="00257BC7"/>
    <w:rsid w:val="00257E4A"/>
    <w:rsid w:val="00260FDD"/>
    <w:rsid w:val="00261744"/>
    <w:rsid w:val="00262465"/>
    <w:rsid w:val="002625BE"/>
    <w:rsid w:val="002627C2"/>
    <w:rsid w:val="00262DA4"/>
    <w:rsid w:val="0026343F"/>
    <w:rsid w:val="00263A28"/>
    <w:rsid w:val="0026503F"/>
    <w:rsid w:val="00266470"/>
    <w:rsid w:val="0026783E"/>
    <w:rsid w:val="00272F88"/>
    <w:rsid w:val="00273475"/>
    <w:rsid w:val="002739D6"/>
    <w:rsid w:val="0027426E"/>
    <w:rsid w:val="00275088"/>
    <w:rsid w:val="002755C8"/>
    <w:rsid w:val="00276137"/>
    <w:rsid w:val="0027680D"/>
    <w:rsid w:val="00276BA8"/>
    <w:rsid w:val="00277031"/>
    <w:rsid w:val="00277303"/>
    <w:rsid w:val="00280953"/>
    <w:rsid w:val="00280FE4"/>
    <w:rsid w:val="00281A90"/>
    <w:rsid w:val="00282253"/>
    <w:rsid w:val="002829FF"/>
    <w:rsid w:val="00282BB0"/>
    <w:rsid w:val="0028427F"/>
    <w:rsid w:val="002842CD"/>
    <w:rsid w:val="00284D60"/>
    <w:rsid w:val="00284E44"/>
    <w:rsid w:val="0028547B"/>
    <w:rsid w:val="00285D60"/>
    <w:rsid w:val="0028607D"/>
    <w:rsid w:val="002866EB"/>
    <w:rsid w:val="00286E56"/>
    <w:rsid w:val="00286EF0"/>
    <w:rsid w:val="00287EF2"/>
    <w:rsid w:val="002908EE"/>
    <w:rsid w:val="00291644"/>
    <w:rsid w:val="00291ABF"/>
    <w:rsid w:val="002926F7"/>
    <w:rsid w:val="00293291"/>
    <w:rsid w:val="00294782"/>
    <w:rsid w:val="002947E5"/>
    <w:rsid w:val="002948F2"/>
    <w:rsid w:val="0029648E"/>
    <w:rsid w:val="002973B0"/>
    <w:rsid w:val="00297D47"/>
    <w:rsid w:val="00297F10"/>
    <w:rsid w:val="002A0A4C"/>
    <w:rsid w:val="002A0C1F"/>
    <w:rsid w:val="002A147E"/>
    <w:rsid w:val="002A39C9"/>
    <w:rsid w:val="002A3BBB"/>
    <w:rsid w:val="002A439A"/>
    <w:rsid w:val="002A5980"/>
    <w:rsid w:val="002A5A76"/>
    <w:rsid w:val="002A5E0D"/>
    <w:rsid w:val="002A65D6"/>
    <w:rsid w:val="002A74EC"/>
    <w:rsid w:val="002A76BE"/>
    <w:rsid w:val="002A7E28"/>
    <w:rsid w:val="002B0AF9"/>
    <w:rsid w:val="002B155D"/>
    <w:rsid w:val="002B1897"/>
    <w:rsid w:val="002B1CCB"/>
    <w:rsid w:val="002B1D75"/>
    <w:rsid w:val="002B285B"/>
    <w:rsid w:val="002B36B8"/>
    <w:rsid w:val="002B3F53"/>
    <w:rsid w:val="002B521D"/>
    <w:rsid w:val="002B5F71"/>
    <w:rsid w:val="002B69C6"/>
    <w:rsid w:val="002B6CB5"/>
    <w:rsid w:val="002B7069"/>
    <w:rsid w:val="002B7267"/>
    <w:rsid w:val="002C0107"/>
    <w:rsid w:val="002C0221"/>
    <w:rsid w:val="002C08CA"/>
    <w:rsid w:val="002C0A1D"/>
    <w:rsid w:val="002C0C80"/>
    <w:rsid w:val="002C1A98"/>
    <w:rsid w:val="002C1E7A"/>
    <w:rsid w:val="002C25F3"/>
    <w:rsid w:val="002C2D4B"/>
    <w:rsid w:val="002C344F"/>
    <w:rsid w:val="002C4B98"/>
    <w:rsid w:val="002C572D"/>
    <w:rsid w:val="002C6499"/>
    <w:rsid w:val="002C68E1"/>
    <w:rsid w:val="002D0913"/>
    <w:rsid w:val="002D0963"/>
    <w:rsid w:val="002D09F3"/>
    <w:rsid w:val="002D0D32"/>
    <w:rsid w:val="002D196D"/>
    <w:rsid w:val="002D1DAA"/>
    <w:rsid w:val="002D1E71"/>
    <w:rsid w:val="002D334B"/>
    <w:rsid w:val="002D37DA"/>
    <w:rsid w:val="002D39EE"/>
    <w:rsid w:val="002D4710"/>
    <w:rsid w:val="002D59CA"/>
    <w:rsid w:val="002D5E12"/>
    <w:rsid w:val="002D7745"/>
    <w:rsid w:val="002D7977"/>
    <w:rsid w:val="002D7A57"/>
    <w:rsid w:val="002D7C75"/>
    <w:rsid w:val="002E040C"/>
    <w:rsid w:val="002E08BC"/>
    <w:rsid w:val="002E124D"/>
    <w:rsid w:val="002E1781"/>
    <w:rsid w:val="002E260A"/>
    <w:rsid w:val="002E2B63"/>
    <w:rsid w:val="002E2E89"/>
    <w:rsid w:val="002E3926"/>
    <w:rsid w:val="002E46D9"/>
    <w:rsid w:val="002E4A2C"/>
    <w:rsid w:val="002E4D4E"/>
    <w:rsid w:val="002E4E67"/>
    <w:rsid w:val="002E6841"/>
    <w:rsid w:val="002E6BAF"/>
    <w:rsid w:val="002F075B"/>
    <w:rsid w:val="002F07C1"/>
    <w:rsid w:val="002F122B"/>
    <w:rsid w:val="002F16EF"/>
    <w:rsid w:val="002F1B13"/>
    <w:rsid w:val="002F21AD"/>
    <w:rsid w:val="002F22E7"/>
    <w:rsid w:val="002F29EA"/>
    <w:rsid w:val="002F2F1D"/>
    <w:rsid w:val="002F38D5"/>
    <w:rsid w:val="002F3AFE"/>
    <w:rsid w:val="002F4E38"/>
    <w:rsid w:val="002F5002"/>
    <w:rsid w:val="002F5C9E"/>
    <w:rsid w:val="002F6544"/>
    <w:rsid w:val="002F6C75"/>
    <w:rsid w:val="002F6D4E"/>
    <w:rsid w:val="002F705F"/>
    <w:rsid w:val="002F7297"/>
    <w:rsid w:val="002F774A"/>
    <w:rsid w:val="003019C8"/>
    <w:rsid w:val="00301F21"/>
    <w:rsid w:val="00303BD9"/>
    <w:rsid w:val="00303EF9"/>
    <w:rsid w:val="003056B9"/>
    <w:rsid w:val="00306503"/>
    <w:rsid w:val="00310719"/>
    <w:rsid w:val="00311317"/>
    <w:rsid w:val="0031192D"/>
    <w:rsid w:val="00311BD2"/>
    <w:rsid w:val="003123D5"/>
    <w:rsid w:val="0031253B"/>
    <w:rsid w:val="00312CBD"/>
    <w:rsid w:val="00313137"/>
    <w:rsid w:val="00313155"/>
    <w:rsid w:val="003134E4"/>
    <w:rsid w:val="00313B17"/>
    <w:rsid w:val="00313CE6"/>
    <w:rsid w:val="003142EF"/>
    <w:rsid w:val="003155E5"/>
    <w:rsid w:val="003158E2"/>
    <w:rsid w:val="00315D69"/>
    <w:rsid w:val="0031666D"/>
    <w:rsid w:val="003177D6"/>
    <w:rsid w:val="00320157"/>
    <w:rsid w:val="003204E9"/>
    <w:rsid w:val="0032228D"/>
    <w:rsid w:val="003229CD"/>
    <w:rsid w:val="00323832"/>
    <w:rsid w:val="003249FC"/>
    <w:rsid w:val="00325FF4"/>
    <w:rsid w:val="003260DA"/>
    <w:rsid w:val="00326665"/>
    <w:rsid w:val="00326FC0"/>
    <w:rsid w:val="00330141"/>
    <w:rsid w:val="003306C1"/>
    <w:rsid w:val="003308E6"/>
    <w:rsid w:val="00330C9A"/>
    <w:rsid w:val="003323F2"/>
    <w:rsid w:val="003328A7"/>
    <w:rsid w:val="00332E58"/>
    <w:rsid w:val="0033351E"/>
    <w:rsid w:val="00333B0E"/>
    <w:rsid w:val="00334AA6"/>
    <w:rsid w:val="0033703D"/>
    <w:rsid w:val="0033751A"/>
    <w:rsid w:val="00337640"/>
    <w:rsid w:val="00337864"/>
    <w:rsid w:val="0033799F"/>
    <w:rsid w:val="00337C22"/>
    <w:rsid w:val="0034063C"/>
    <w:rsid w:val="00341645"/>
    <w:rsid w:val="00341843"/>
    <w:rsid w:val="00342C0E"/>
    <w:rsid w:val="00342E5E"/>
    <w:rsid w:val="0034373C"/>
    <w:rsid w:val="00344EC9"/>
    <w:rsid w:val="00345C55"/>
    <w:rsid w:val="00345F50"/>
    <w:rsid w:val="003471AB"/>
    <w:rsid w:val="003477FF"/>
    <w:rsid w:val="00350B66"/>
    <w:rsid w:val="00353E76"/>
    <w:rsid w:val="00354822"/>
    <w:rsid w:val="00354CAD"/>
    <w:rsid w:val="00355560"/>
    <w:rsid w:val="00355999"/>
    <w:rsid w:val="00355E09"/>
    <w:rsid w:val="00355FDB"/>
    <w:rsid w:val="0035699C"/>
    <w:rsid w:val="003572B6"/>
    <w:rsid w:val="00357503"/>
    <w:rsid w:val="00357F5C"/>
    <w:rsid w:val="00360C2C"/>
    <w:rsid w:val="00361139"/>
    <w:rsid w:val="0036237A"/>
    <w:rsid w:val="00363E09"/>
    <w:rsid w:val="00363FF3"/>
    <w:rsid w:val="003640EA"/>
    <w:rsid w:val="00364CE8"/>
    <w:rsid w:val="003650DD"/>
    <w:rsid w:val="00365A62"/>
    <w:rsid w:val="00366416"/>
    <w:rsid w:val="0036649A"/>
    <w:rsid w:val="003671D3"/>
    <w:rsid w:val="0036739A"/>
    <w:rsid w:val="003677B9"/>
    <w:rsid w:val="00371884"/>
    <w:rsid w:val="00371A6E"/>
    <w:rsid w:val="003727C0"/>
    <w:rsid w:val="00372CDD"/>
    <w:rsid w:val="0037326C"/>
    <w:rsid w:val="003732A5"/>
    <w:rsid w:val="0037343C"/>
    <w:rsid w:val="00373B16"/>
    <w:rsid w:val="00374221"/>
    <w:rsid w:val="00375427"/>
    <w:rsid w:val="003755A8"/>
    <w:rsid w:val="00376076"/>
    <w:rsid w:val="00376EBD"/>
    <w:rsid w:val="0037781E"/>
    <w:rsid w:val="00377824"/>
    <w:rsid w:val="00377D9D"/>
    <w:rsid w:val="00377E2F"/>
    <w:rsid w:val="003801C1"/>
    <w:rsid w:val="00380574"/>
    <w:rsid w:val="003812E7"/>
    <w:rsid w:val="00381DF8"/>
    <w:rsid w:val="00382B0E"/>
    <w:rsid w:val="00382CBF"/>
    <w:rsid w:val="003830DC"/>
    <w:rsid w:val="00385227"/>
    <w:rsid w:val="003852E5"/>
    <w:rsid w:val="003856FA"/>
    <w:rsid w:val="003863FC"/>
    <w:rsid w:val="003865D4"/>
    <w:rsid w:val="003868C8"/>
    <w:rsid w:val="00386919"/>
    <w:rsid w:val="00386DBB"/>
    <w:rsid w:val="00390D3E"/>
    <w:rsid w:val="00391987"/>
    <w:rsid w:val="003920E1"/>
    <w:rsid w:val="00392E14"/>
    <w:rsid w:val="0039382F"/>
    <w:rsid w:val="003944BD"/>
    <w:rsid w:val="003945D6"/>
    <w:rsid w:val="0039475E"/>
    <w:rsid w:val="003949A4"/>
    <w:rsid w:val="00395177"/>
    <w:rsid w:val="003960CC"/>
    <w:rsid w:val="00396979"/>
    <w:rsid w:val="00397514"/>
    <w:rsid w:val="003977A9"/>
    <w:rsid w:val="003A0FA1"/>
    <w:rsid w:val="003A0FCC"/>
    <w:rsid w:val="003A18E2"/>
    <w:rsid w:val="003A2B44"/>
    <w:rsid w:val="003A3886"/>
    <w:rsid w:val="003A3E50"/>
    <w:rsid w:val="003A5439"/>
    <w:rsid w:val="003A54D0"/>
    <w:rsid w:val="003A56EA"/>
    <w:rsid w:val="003A57BE"/>
    <w:rsid w:val="003A5C89"/>
    <w:rsid w:val="003A68EF"/>
    <w:rsid w:val="003A73BD"/>
    <w:rsid w:val="003A78C7"/>
    <w:rsid w:val="003B02D7"/>
    <w:rsid w:val="003B04C1"/>
    <w:rsid w:val="003B0C51"/>
    <w:rsid w:val="003B27CA"/>
    <w:rsid w:val="003B4E5D"/>
    <w:rsid w:val="003B5F8B"/>
    <w:rsid w:val="003B6655"/>
    <w:rsid w:val="003B70AE"/>
    <w:rsid w:val="003B76BF"/>
    <w:rsid w:val="003B7DFF"/>
    <w:rsid w:val="003C03AF"/>
    <w:rsid w:val="003C070A"/>
    <w:rsid w:val="003C0897"/>
    <w:rsid w:val="003C10C2"/>
    <w:rsid w:val="003C1721"/>
    <w:rsid w:val="003C1AD2"/>
    <w:rsid w:val="003C1D61"/>
    <w:rsid w:val="003C30CD"/>
    <w:rsid w:val="003C322B"/>
    <w:rsid w:val="003C37AF"/>
    <w:rsid w:val="003C3E08"/>
    <w:rsid w:val="003C4209"/>
    <w:rsid w:val="003C437E"/>
    <w:rsid w:val="003C487D"/>
    <w:rsid w:val="003C4CEC"/>
    <w:rsid w:val="003C4D0F"/>
    <w:rsid w:val="003C4ECD"/>
    <w:rsid w:val="003C4FD2"/>
    <w:rsid w:val="003C5BB9"/>
    <w:rsid w:val="003C5F68"/>
    <w:rsid w:val="003C6257"/>
    <w:rsid w:val="003C77E4"/>
    <w:rsid w:val="003D095A"/>
    <w:rsid w:val="003D09B7"/>
    <w:rsid w:val="003D0D29"/>
    <w:rsid w:val="003D113A"/>
    <w:rsid w:val="003D1212"/>
    <w:rsid w:val="003D15B9"/>
    <w:rsid w:val="003D23C4"/>
    <w:rsid w:val="003D34E8"/>
    <w:rsid w:val="003D37F4"/>
    <w:rsid w:val="003D4FEE"/>
    <w:rsid w:val="003D5073"/>
    <w:rsid w:val="003D5B03"/>
    <w:rsid w:val="003D5F5F"/>
    <w:rsid w:val="003D64D2"/>
    <w:rsid w:val="003D65B7"/>
    <w:rsid w:val="003E03CE"/>
    <w:rsid w:val="003E0693"/>
    <w:rsid w:val="003E0B2D"/>
    <w:rsid w:val="003E1259"/>
    <w:rsid w:val="003E2214"/>
    <w:rsid w:val="003E22EC"/>
    <w:rsid w:val="003E3542"/>
    <w:rsid w:val="003E3777"/>
    <w:rsid w:val="003E3907"/>
    <w:rsid w:val="003E3CAF"/>
    <w:rsid w:val="003E3CDE"/>
    <w:rsid w:val="003E4873"/>
    <w:rsid w:val="003E489A"/>
    <w:rsid w:val="003E54C7"/>
    <w:rsid w:val="003E5D84"/>
    <w:rsid w:val="003E5E57"/>
    <w:rsid w:val="003E6084"/>
    <w:rsid w:val="003E60C7"/>
    <w:rsid w:val="003E78C1"/>
    <w:rsid w:val="003E7AF1"/>
    <w:rsid w:val="003F18D8"/>
    <w:rsid w:val="003F1C77"/>
    <w:rsid w:val="003F1DA3"/>
    <w:rsid w:val="003F2326"/>
    <w:rsid w:val="003F27D1"/>
    <w:rsid w:val="003F2986"/>
    <w:rsid w:val="003F36EA"/>
    <w:rsid w:val="003F4200"/>
    <w:rsid w:val="003F51FB"/>
    <w:rsid w:val="003F5365"/>
    <w:rsid w:val="003F536D"/>
    <w:rsid w:val="003F58FA"/>
    <w:rsid w:val="003F5F14"/>
    <w:rsid w:val="003F60EE"/>
    <w:rsid w:val="003F66A3"/>
    <w:rsid w:val="0040010A"/>
    <w:rsid w:val="0040034D"/>
    <w:rsid w:val="004003CE"/>
    <w:rsid w:val="00400A19"/>
    <w:rsid w:val="00400FB5"/>
    <w:rsid w:val="004010C4"/>
    <w:rsid w:val="00402B17"/>
    <w:rsid w:val="004047E1"/>
    <w:rsid w:val="004047F8"/>
    <w:rsid w:val="004048D1"/>
    <w:rsid w:val="00404E19"/>
    <w:rsid w:val="00405318"/>
    <w:rsid w:val="00405559"/>
    <w:rsid w:val="0040573C"/>
    <w:rsid w:val="00405E87"/>
    <w:rsid w:val="004060EA"/>
    <w:rsid w:val="0040622A"/>
    <w:rsid w:val="0040700A"/>
    <w:rsid w:val="0041009D"/>
    <w:rsid w:val="0041053F"/>
    <w:rsid w:val="00411398"/>
    <w:rsid w:val="00412192"/>
    <w:rsid w:val="00412C3E"/>
    <w:rsid w:val="00412E34"/>
    <w:rsid w:val="0041329F"/>
    <w:rsid w:val="004136ED"/>
    <w:rsid w:val="004136F6"/>
    <w:rsid w:val="00414509"/>
    <w:rsid w:val="00416327"/>
    <w:rsid w:val="00417FDE"/>
    <w:rsid w:val="00420483"/>
    <w:rsid w:val="0042063B"/>
    <w:rsid w:val="004217E2"/>
    <w:rsid w:val="00421ABA"/>
    <w:rsid w:val="00421E02"/>
    <w:rsid w:val="00422477"/>
    <w:rsid w:val="00422A28"/>
    <w:rsid w:val="00423BCA"/>
    <w:rsid w:val="00427374"/>
    <w:rsid w:val="00427C72"/>
    <w:rsid w:val="00427FA3"/>
    <w:rsid w:val="0043031F"/>
    <w:rsid w:val="0043073B"/>
    <w:rsid w:val="00430BC3"/>
    <w:rsid w:val="00430FA1"/>
    <w:rsid w:val="0043262A"/>
    <w:rsid w:val="00432661"/>
    <w:rsid w:val="00433BE2"/>
    <w:rsid w:val="004340FE"/>
    <w:rsid w:val="004372CF"/>
    <w:rsid w:val="00440264"/>
    <w:rsid w:val="004414AA"/>
    <w:rsid w:val="00441DBA"/>
    <w:rsid w:val="00442205"/>
    <w:rsid w:val="00442255"/>
    <w:rsid w:val="004441E7"/>
    <w:rsid w:val="004449E3"/>
    <w:rsid w:val="00444D43"/>
    <w:rsid w:val="004458A3"/>
    <w:rsid w:val="00445DCB"/>
    <w:rsid w:val="00446118"/>
    <w:rsid w:val="00447FB8"/>
    <w:rsid w:val="00450B47"/>
    <w:rsid w:val="0045126D"/>
    <w:rsid w:val="00451824"/>
    <w:rsid w:val="0045218C"/>
    <w:rsid w:val="00452722"/>
    <w:rsid w:val="00452B6A"/>
    <w:rsid w:val="00452CBA"/>
    <w:rsid w:val="00452FFD"/>
    <w:rsid w:val="0045406F"/>
    <w:rsid w:val="0045523A"/>
    <w:rsid w:val="004553E3"/>
    <w:rsid w:val="0045555D"/>
    <w:rsid w:val="00456482"/>
    <w:rsid w:val="0045658B"/>
    <w:rsid w:val="00456684"/>
    <w:rsid w:val="00456C98"/>
    <w:rsid w:val="004574BE"/>
    <w:rsid w:val="00457909"/>
    <w:rsid w:val="004603BB"/>
    <w:rsid w:val="004603FC"/>
    <w:rsid w:val="00460680"/>
    <w:rsid w:val="00460B2A"/>
    <w:rsid w:val="00461230"/>
    <w:rsid w:val="0046149B"/>
    <w:rsid w:val="00462681"/>
    <w:rsid w:val="00463256"/>
    <w:rsid w:val="00463A05"/>
    <w:rsid w:val="00463EA5"/>
    <w:rsid w:val="00464A88"/>
    <w:rsid w:val="00464F5C"/>
    <w:rsid w:val="0046569B"/>
    <w:rsid w:val="00465C03"/>
    <w:rsid w:val="004665B6"/>
    <w:rsid w:val="0046723C"/>
    <w:rsid w:val="004676E4"/>
    <w:rsid w:val="0046780F"/>
    <w:rsid w:val="0047078D"/>
    <w:rsid w:val="00472275"/>
    <w:rsid w:val="004724DD"/>
    <w:rsid w:val="0047275A"/>
    <w:rsid w:val="004740C8"/>
    <w:rsid w:val="0047469C"/>
    <w:rsid w:val="00474A09"/>
    <w:rsid w:val="004752A0"/>
    <w:rsid w:val="00476549"/>
    <w:rsid w:val="00476CAF"/>
    <w:rsid w:val="00476F10"/>
    <w:rsid w:val="00480050"/>
    <w:rsid w:val="00480BC2"/>
    <w:rsid w:val="0048145B"/>
    <w:rsid w:val="00481FA3"/>
    <w:rsid w:val="0048238F"/>
    <w:rsid w:val="0048264B"/>
    <w:rsid w:val="00482D96"/>
    <w:rsid w:val="004833D2"/>
    <w:rsid w:val="00483CDC"/>
    <w:rsid w:val="00484372"/>
    <w:rsid w:val="004855BB"/>
    <w:rsid w:val="00485F67"/>
    <w:rsid w:val="00487142"/>
    <w:rsid w:val="00487E50"/>
    <w:rsid w:val="00490875"/>
    <w:rsid w:val="00491804"/>
    <w:rsid w:val="00491B66"/>
    <w:rsid w:val="00492373"/>
    <w:rsid w:val="0049253B"/>
    <w:rsid w:val="0049254E"/>
    <w:rsid w:val="00494F43"/>
    <w:rsid w:val="00495693"/>
    <w:rsid w:val="004956EC"/>
    <w:rsid w:val="00496B86"/>
    <w:rsid w:val="00497516"/>
    <w:rsid w:val="004976FD"/>
    <w:rsid w:val="004A030A"/>
    <w:rsid w:val="004A2257"/>
    <w:rsid w:val="004A2451"/>
    <w:rsid w:val="004A3F59"/>
    <w:rsid w:val="004A3FE6"/>
    <w:rsid w:val="004A3FED"/>
    <w:rsid w:val="004A4170"/>
    <w:rsid w:val="004A45CD"/>
    <w:rsid w:val="004A45FC"/>
    <w:rsid w:val="004A5764"/>
    <w:rsid w:val="004A6555"/>
    <w:rsid w:val="004A661A"/>
    <w:rsid w:val="004A6D2B"/>
    <w:rsid w:val="004A72D0"/>
    <w:rsid w:val="004A79A5"/>
    <w:rsid w:val="004B0879"/>
    <w:rsid w:val="004B0975"/>
    <w:rsid w:val="004B09FA"/>
    <w:rsid w:val="004B0F6B"/>
    <w:rsid w:val="004B0FC3"/>
    <w:rsid w:val="004B1A97"/>
    <w:rsid w:val="004B1B96"/>
    <w:rsid w:val="004B1F5E"/>
    <w:rsid w:val="004B22CC"/>
    <w:rsid w:val="004B246B"/>
    <w:rsid w:val="004B296F"/>
    <w:rsid w:val="004B2BD6"/>
    <w:rsid w:val="004B409E"/>
    <w:rsid w:val="004B4693"/>
    <w:rsid w:val="004B5208"/>
    <w:rsid w:val="004B5AF6"/>
    <w:rsid w:val="004B667F"/>
    <w:rsid w:val="004B7F0D"/>
    <w:rsid w:val="004C02EA"/>
    <w:rsid w:val="004C09E7"/>
    <w:rsid w:val="004C12C1"/>
    <w:rsid w:val="004C23A4"/>
    <w:rsid w:val="004C36E7"/>
    <w:rsid w:val="004C390D"/>
    <w:rsid w:val="004C3F61"/>
    <w:rsid w:val="004C48A5"/>
    <w:rsid w:val="004C4ED0"/>
    <w:rsid w:val="004C53B2"/>
    <w:rsid w:val="004C6453"/>
    <w:rsid w:val="004C6FF1"/>
    <w:rsid w:val="004D0468"/>
    <w:rsid w:val="004D073B"/>
    <w:rsid w:val="004D16F5"/>
    <w:rsid w:val="004D1CBE"/>
    <w:rsid w:val="004D2C75"/>
    <w:rsid w:val="004D2E28"/>
    <w:rsid w:val="004D2FC8"/>
    <w:rsid w:val="004D34AC"/>
    <w:rsid w:val="004D3721"/>
    <w:rsid w:val="004D3E27"/>
    <w:rsid w:val="004D3ECB"/>
    <w:rsid w:val="004D4A84"/>
    <w:rsid w:val="004D4BC4"/>
    <w:rsid w:val="004D4C69"/>
    <w:rsid w:val="004D678E"/>
    <w:rsid w:val="004D6AE1"/>
    <w:rsid w:val="004D753E"/>
    <w:rsid w:val="004E0470"/>
    <w:rsid w:val="004E0954"/>
    <w:rsid w:val="004E0996"/>
    <w:rsid w:val="004E35B9"/>
    <w:rsid w:val="004E4A03"/>
    <w:rsid w:val="004E5606"/>
    <w:rsid w:val="004E5BBC"/>
    <w:rsid w:val="004E5E20"/>
    <w:rsid w:val="004E6127"/>
    <w:rsid w:val="004E6164"/>
    <w:rsid w:val="004E6664"/>
    <w:rsid w:val="004E7297"/>
    <w:rsid w:val="004E768A"/>
    <w:rsid w:val="004E7807"/>
    <w:rsid w:val="004F014A"/>
    <w:rsid w:val="004F0F1A"/>
    <w:rsid w:val="004F134D"/>
    <w:rsid w:val="004F1E52"/>
    <w:rsid w:val="004F2903"/>
    <w:rsid w:val="004F3942"/>
    <w:rsid w:val="004F3C79"/>
    <w:rsid w:val="004F40E4"/>
    <w:rsid w:val="004F4218"/>
    <w:rsid w:val="004F4455"/>
    <w:rsid w:val="004F45E7"/>
    <w:rsid w:val="004F5137"/>
    <w:rsid w:val="004F6AF4"/>
    <w:rsid w:val="004F711E"/>
    <w:rsid w:val="004F750E"/>
    <w:rsid w:val="004F793B"/>
    <w:rsid w:val="00500591"/>
    <w:rsid w:val="00500809"/>
    <w:rsid w:val="005013D3"/>
    <w:rsid w:val="00501C1A"/>
    <w:rsid w:val="00501F2B"/>
    <w:rsid w:val="00502167"/>
    <w:rsid w:val="0050467A"/>
    <w:rsid w:val="00504F5B"/>
    <w:rsid w:val="00505A6E"/>
    <w:rsid w:val="00505F67"/>
    <w:rsid w:val="0050654B"/>
    <w:rsid w:val="005067E8"/>
    <w:rsid w:val="00510738"/>
    <w:rsid w:val="005107D3"/>
    <w:rsid w:val="005112EB"/>
    <w:rsid w:val="00512BF8"/>
    <w:rsid w:val="00513538"/>
    <w:rsid w:val="005140FA"/>
    <w:rsid w:val="005142EF"/>
    <w:rsid w:val="0051434F"/>
    <w:rsid w:val="005143A0"/>
    <w:rsid w:val="0051584F"/>
    <w:rsid w:val="00516499"/>
    <w:rsid w:val="00516A13"/>
    <w:rsid w:val="005170C5"/>
    <w:rsid w:val="00517CCE"/>
    <w:rsid w:val="00520619"/>
    <w:rsid w:val="005207F9"/>
    <w:rsid w:val="00520898"/>
    <w:rsid w:val="00521539"/>
    <w:rsid w:val="00521C45"/>
    <w:rsid w:val="00521CC3"/>
    <w:rsid w:val="00521FDF"/>
    <w:rsid w:val="005221CB"/>
    <w:rsid w:val="0052253C"/>
    <w:rsid w:val="0052264C"/>
    <w:rsid w:val="00522894"/>
    <w:rsid w:val="00523398"/>
    <w:rsid w:val="005248F8"/>
    <w:rsid w:val="005251E7"/>
    <w:rsid w:val="005253D8"/>
    <w:rsid w:val="00525B6D"/>
    <w:rsid w:val="005271FA"/>
    <w:rsid w:val="00530952"/>
    <w:rsid w:val="00530E52"/>
    <w:rsid w:val="00531168"/>
    <w:rsid w:val="00531D45"/>
    <w:rsid w:val="00532287"/>
    <w:rsid w:val="00533040"/>
    <w:rsid w:val="00533272"/>
    <w:rsid w:val="0053332D"/>
    <w:rsid w:val="0053494A"/>
    <w:rsid w:val="00535B32"/>
    <w:rsid w:val="005363C2"/>
    <w:rsid w:val="0053767D"/>
    <w:rsid w:val="005377F1"/>
    <w:rsid w:val="005403F6"/>
    <w:rsid w:val="0054059B"/>
    <w:rsid w:val="00540B5C"/>
    <w:rsid w:val="00540E98"/>
    <w:rsid w:val="00540F9D"/>
    <w:rsid w:val="005416A8"/>
    <w:rsid w:val="00541E80"/>
    <w:rsid w:val="005420E6"/>
    <w:rsid w:val="00543FF3"/>
    <w:rsid w:val="00546435"/>
    <w:rsid w:val="00546A85"/>
    <w:rsid w:val="0054710C"/>
    <w:rsid w:val="00547CEF"/>
    <w:rsid w:val="0055084C"/>
    <w:rsid w:val="00550887"/>
    <w:rsid w:val="00550A4F"/>
    <w:rsid w:val="00550F94"/>
    <w:rsid w:val="0055119A"/>
    <w:rsid w:val="00551B05"/>
    <w:rsid w:val="005525B7"/>
    <w:rsid w:val="00552A13"/>
    <w:rsid w:val="0055336F"/>
    <w:rsid w:val="005536E6"/>
    <w:rsid w:val="005543AB"/>
    <w:rsid w:val="00554E2D"/>
    <w:rsid w:val="00555C9F"/>
    <w:rsid w:val="005569B0"/>
    <w:rsid w:val="0055719D"/>
    <w:rsid w:val="0055783B"/>
    <w:rsid w:val="00557BFE"/>
    <w:rsid w:val="00560212"/>
    <w:rsid w:val="005604E2"/>
    <w:rsid w:val="0056138C"/>
    <w:rsid w:val="0056170C"/>
    <w:rsid w:val="00561C01"/>
    <w:rsid w:val="00561E9B"/>
    <w:rsid w:val="00562654"/>
    <w:rsid w:val="005650D9"/>
    <w:rsid w:val="00565900"/>
    <w:rsid w:val="00565968"/>
    <w:rsid w:val="0056648D"/>
    <w:rsid w:val="0056746D"/>
    <w:rsid w:val="005675CB"/>
    <w:rsid w:val="00567F47"/>
    <w:rsid w:val="005702EC"/>
    <w:rsid w:val="00570B95"/>
    <w:rsid w:val="00572C2B"/>
    <w:rsid w:val="00572D45"/>
    <w:rsid w:val="005740F8"/>
    <w:rsid w:val="00574372"/>
    <w:rsid w:val="0057479D"/>
    <w:rsid w:val="00574BBC"/>
    <w:rsid w:val="00575BEF"/>
    <w:rsid w:val="00575F0F"/>
    <w:rsid w:val="005762B8"/>
    <w:rsid w:val="005768D8"/>
    <w:rsid w:val="005773D6"/>
    <w:rsid w:val="00577B40"/>
    <w:rsid w:val="00577BE0"/>
    <w:rsid w:val="00577C85"/>
    <w:rsid w:val="0058000E"/>
    <w:rsid w:val="005809A2"/>
    <w:rsid w:val="00580A18"/>
    <w:rsid w:val="00580B01"/>
    <w:rsid w:val="00580B3C"/>
    <w:rsid w:val="00580B51"/>
    <w:rsid w:val="0058192E"/>
    <w:rsid w:val="00581C93"/>
    <w:rsid w:val="005825FE"/>
    <w:rsid w:val="00582C3E"/>
    <w:rsid w:val="0058331F"/>
    <w:rsid w:val="00583A81"/>
    <w:rsid w:val="00583FF9"/>
    <w:rsid w:val="00584064"/>
    <w:rsid w:val="00584859"/>
    <w:rsid w:val="00584AAF"/>
    <w:rsid w:val="00584DA0"/>
    <w:rsid w:val="00584EE8"/>
    <w:rsid w:val="005853A1"/>
    <w:rsid w:val="005854BD"/>
    <w:rsid w:val="00586300"/>
    <w:rsid w:val="005865F1"/>
    <w:rsid w:val="005870C1"/>
    <w:rsid w:val="00587712"/>
    <w:rsid w:val="005877B5"/>
    <w:rsid w:val="0058795B"/>
    <w:rsid w:val="00587EF4"/>
    <w:rsid w:val="00590C49"/>
    <w:rsid w:val="0059243E"/>
    <w:rsid w:val="00592615"/>
    <w:rsid w:val="00592675"/>
    <w:rsid w:val="005927CD"/>
    <w:rsid w:val="005929E4"/>
    <w:rsid w:val="00592E85"/>
    <w:rsid w:val="00592F14"/>
    <w:rsid w:val="00593AED"/>
    <w:rsid w:val="005940F9"/>
    <w:rsid w:val="00594969"/>
    <w:rsid w:val="005960B6"/>
    <w:rsid w:val="005961FD"/>
    <w:rsid w:val="00596231"/>
    <w:rsid w:val="00596377"/>
    <w:rsid w:val="00596711"/>
    <w:rsid w:val="00596720"/>
    <w:rsid w:val="00596C3F"/>
    <w:rsid w:val="0059723B"/>
    <w:rsid w:val="0059758D"/>
    <w:rsid w:val="00597FAE"/>
    <w:rsid w:val="005A1102"/>
    <w:rsid w:val="005A19CB"/>
    <w:rsid w:val="005A1F3B"/>
    <w:rsid w:val="005A23AA"/>
    <w:rsid w:val="005A253C"/>
    <w:rsid w:val="005A307A"/>
    <w:rsid w:val="005A3810"/>
    <w:rsid w:val="005A3F33"/>
    <w:rsid w:val="005A4654"/>
    <w:rsid w:val="005A4A09"/>
    <w:rsid w:val="005A6407"/>
    <w:rsid w:val="005A72D0"/>
    <w:rsid w:val="005A746E"/>
    <w:rsid w:val="005A7480"/>
    <w:rsid w:val="005B0473"/>
    <w:rsid w:val="005B0824"/>
    <w:rsid w:val="005B08EE"/>
    <w:rsid w:val="005B11EE"/>
    <w:rsid w:val="005B1390"/>
    <w:rsid w:val="005B1BB0"/>
    <w:rsid w:val="005B1D3C"/>
    <w:rsid w:val="005B31A1"/>
    <w:rsid w:val="005B3C21"/>
    <w:rsid w:val="005B4C6E"/>
    <w:rsid w:val="005B5815"/>
    <w:rsid w:val="005B5C4A"/>
    <w:rsid w:val="005B608E"/>
    <w:rsid w:val="005B689B"/>
    <w:rsid w:val="005B6D5D"/>
    <w:rsid w:val="005B7B6C"/>
    <w:rsid w:val="005C0680"/>
    <w:rsid w:val="005C0BBC"/>
    <w:rsid w:val="005C0E63"/>
    <w:rsid w:val="005C125C"/>
    <w:rsid w:val="005C1353"/>
    <w:rsid w:val="005C3444"/>
    <w:rsid w:val="005C3ADF"/>
    <w:rsid w:val="005C3D4D"/>
    <w:rsid w:val="005C4FE7"/>
    <w:rsid w:val="005C5793"/>
    <w:rsid w:val="005C5F91"/>
    <w:rsid w:val="005C6A0D"/>
    <w:rsid w:val="005C75FA"/>
    <w:rsid w:val="005D060D"/>
    <w:rsid w:val="005D08B8"/>
    <w:rsid w:val="005D18CA"/>
    <w:rsid w:val="005D2CF7"/>
    <w:rsid w:val="005D2D75"/>
    <w:rsid w:val="005D2E56"/>
    <w:rsid w:val="005D46AF"/>
    <w:rsid w:val="005D5029"/>
    <w:rsid w:val="005D5C85"/>
    <w:rsid w:val="005D6119"/>
    <w:rsid w:val="005D64C1"/>
    <w:rsid w:val="005E165F"/>
    <w:rsid w:val="005E1CD4"/>
    <w:rsid w:val="005E1FDA"/>
    <w:rsid w:val="005E2640"/>
    <w:rsid w:val="005E2C93"/>
    <w:rsid w:val="005E3581"/>
    <w:rsid w:val="005E56E7"/>
    <w:rsid w:val="005E5F45"/>
    <w:rsid w:val="005E6E12"/>
    <w:rsid w:val="005E7C9D"/>
    <w:rsid w:val="005F0279"/>
    <w:rsid w:val="005F04EE"/>
    <w:rsid w:val="005F0692"/>
    <w:rsid w:val="005F088C"/>
    <w:rsid w:val="005F283C"/>
    <w:rsid w:val="005F31CD"/>
    <w:rsid w:val="005F36F9"/>
    <w:rsid w:val="005F4026"/>
    <w:rsid w:val="005F4F83"/>
    <w:rsid w:val="005F501B"/>
    <w:rsid w:val="005F5E26"/>
    <w:rsid w:val="005F62B1"/>
    <w:rsid w:val="005F63B0"/>
    <w:rsid w:val="005F6A11"/>
    <w:rsid w:val="005F6ACE"/>
    <w:rsid w:val="005F7515"/>
    <w:rsid w:val="005F79B9"/>
    <w:rsid w:val="006003D6"/>
    <w:rsid w:val="006025B9"/>
    <w:rsid w:val="00602D25"/>
    <w:rsid w:val="0060472F"/>
    <w:rsid w:val="00605977"/>
    <w:rsid w:val="00605C0E"/>
    <w:rsid w:val="00605E09"/>
    <w:rsid w:val="00606328"/>
    <w:rsid w:val="00606F77"/>
    <w:rsid w:val="00607799"/>
    <w:rsid w:val="006100DB"/>
    <w:rsid w:val="0061085B"/>
    <w:rsid w:val="00610BE2"/>
    <w:rsid w:val="00610C21"/>
    <w:rsid w:val="006122FE"/>
    <w:rsid w:val="00612A43"/>
    <w:rsid w:val="00612F26"/>
    <w:rsid w:val="00613146"/>
    <w:rsid w:val="00613603"/>
    <w:rsid w:val="006157D4"/>
    <w:rsid w:val="006161FE"/>
    <w:rsid w:val="006167E3"/>
    <w:rsid w:val="00616F88"/>
    <w:rsid w:val="006176ED"/>
    <w:rsid w:val="00617C79"/>
    <w:rsid w:val="00621251"/>
    <w:rsid w:val="0062294F"/>
    <w:rsid w:val="006230E5"/>
    <w:rsid w:val="006231B1"/>
    <w:rsid w:val="0062491A"/>
    <w:rsid w:val="00624D18"/>
    <w:rsid w:val="00625743"/>
    <w:rsid w:val="006267CF"/>
    <w:rsid w:val="006269F4"/>
    <w:rsid w:val="00626D35"/>
    <w:rsid w:val="00627F7C"/>
    <w:rsid w:val="00630258"/>
    <w:rsid w:val="00630BFF"/>
    <w:rsid w:val="006327A0"/>
    <w:rsid w:val="00632BD6"/>
    <w:rsid w:val="006345E1"/>
    <w:rsid w:val="006348DD"/>
    <w:rsid w:val="00635C3E"/>
    <w:rsid w:val="00635DF8"/>
    <w:rsid w:val="006360CC"/>
    <w:rsid w:val="00640132"/>
    <w:rsid w:val="006404ED"/>
    <w:rsid w:val="006409D6"/>
    <w:rsid w:val="00641865"/>
    <w:rsid w:val="006418C7"/>
    <w:rsid w:val="00641FE0"/>
    <w:rsid w:val="00642B42"/>
    <w:rsid w:val="00642E21"/>
    <w:rsid w:val="00643521"/>
    <w:rsid w:val="006438E4"/>
    <w:rsid w:val="00643EE5"/>
    <w:rsid w:val="006441D9"/>
    <w:rsid w:val="0064495E"/>
    <w:rsid w:val="00644C22"/>
    <w:rsid w:val="00644E6B"/>
    <w:rsid w:val="00646C7B"/>
    <w:rsid w:val="006474D0"/>
    <w:rsid w:val="0064766C"/>
    <w:rsid w:val="00647E14"/>
    <w:rsid w:val="00651CB4"/>
    <w:rsid w:val="00652F69"/>
    <w:rsid w:val="006539B6"/>
    <w:rsid w:val="00653A4B"/>
    <w:rsid w:val="00654B1A"/>
    <w:rsid w:val="00654B95"/>
    <w:rsid w:val="00654D4E"/>
    <w:rsid w:val="006553A2"/>
    <w:rsid w:val="00656619"/>
    <w:rsid w:val="006567FD"/>
    <w:rsid w:val="0065687B"/>
    <w:rsid w:val="00656BD6"/>
    <w:rsid w:val="006579F6"/>
    <w:rsid w:val="00657ED5"/>
    <w:rsid w:val="006601A2"/>
    <w:rsid w:val="00661294"/>
    <w:rsid w:val="006618EE"/>
    <w:rsid w:val="00661AEE"/>
    <w:rsid w:val="00662AA3"/>
    <w:rsid w:val="00662AB1"/>
    <w:rsid w:val="00662B2A"/>
    <w:rsid w:val="00662F64"/>
    <w:rsid w:val="006637B1"/>
    <w:rsid w:val="00664006"/>
    <w:rsid w:val="006642BE"/>
    <w:rsid w:val="0066475B"/>
    <w:rsid w:val="00664A9C"/>
    <w:rsid w:val="00665341"/>
    <w:rsid w:val="00665D2B"/>
    <w:rsid w:val="00666399"/>
    <w:rsid w:val="006665FB"/>
    <w:rsid w:val="006679A1"/>
    <w:rsid w:val="00670A10"/>
    <w:rsid w:val="0067111A"/>
    <w:rsid w:val="00671401"/>
    <w:rsid w:val="00671AE7"/>
    <w:rsid w:val="00672144"/>
    <w:rsid w:val="00672F32"/>
    <w:rsid w:val="0067439D"/>
    <w:rsid w:val="006746C8"/>
    <w:rsid w:val="00674B2B"/>
    <w:rsid w:val="00675068"/>
    <w:rsid w:val="006755EB"/>
    <w:rsid w:val="00675A2B"/>
    <w:rsid w:val="00675E4A"/>
    <w:rsid w:val="006766D0"/>
    <w:rsid w:val="00677002"/>
    <w:rsid w:val="006777DD"/>
    <w:rsid w:val="00677978"/>
    <w:rsid w:val="00677FFA"/>
    <w:rsid w:val="00680461"/>
    <w:rsid w:val="00680D49"/>
    <w:rsid w:val="00680EB6"/>
    <w:rsid w:val="00681025"/>
    <w:rsid w:val="00683C52"/>
    <w:rsid w:val="00684151"/>
    <w:rsid w:val="00686CB2"/>
    <w:rsid w:val="00686F63"/>
    <w:rsid w:val="00687357"/>
    <w:rsid w:val="00687545"/>
    <w:rsid w:val="00687DE1"/>
    <w:rsid w:val="0069037A"/>
    <w:rsid w:val="006909F5"/>
    <w:rsid w:val="00691205"/>
    <w:rsid w:val="00691C06"/>
    <w:rsid w:val="00692A41"/>
    <w:rsid w:val="00693EE3"/>
    <w:rsid w:val="006958C6"/>
    <w:rsid w:val="00695D0F"/>
    <w:rsid w:val="00696ED1"/>
    <w:rsid w:val="006972B6"/>
    <w:rsid w:val="00697AC2"/>
    <w:rsid w:val="00697C13"/>
    <w:rsid w:val="00697E00"/>
    <w:rsid w:val="006A035A"/>
    <w:rsid w:val="006A0724"/>
    <w:rsid w:val="006A07D1"/>
    <w:rsid w:val="006A0918"/>
    <w:rsid w:val="006A12F1"/>
    <w:rsid w:val="006A1BDF"/>
    <w:rsid w:val="006A2C52"/>
    <w:rsid w:val="006A2EAE"/>
    <w:rsid w:val="006A2F23"/>
    <w:rsid w:val="006A3216"/>
    <w:rsid w:val="006A3A51"/>
    <w:rsid w:val="006A52F7"/>
    <w:rsid w:val="006A5688"/>
    <w:rsid w:val="006A6331"/>
    <w:rsid w:val="006A65FF"/>
    <w:rsid w:val="006A6627"/>
    <w:rsid w:val="006A6C63"/>
    <w:rsid w:val="006A6CD5"/>
    <w:rsid w:val="006A7A15"/>
    <w:rsid w:val="006A7DF8"/>
    <w:rsid w:val="006A7FF8"/>
    <w:rsid w:val="006B0C1B"/>
    <w:rsid w:val="006B1BA7"/>
    <w:rsid w:val="006B24E5"/>
    <w:rsid w:val="006B25BC"/>
    <w:rsid w:val="006B3878"/>
    <w:rsid w:val="006B411A"/>
    <w:rsid w:val="006B46BD"/>
    <w:rsid w:val="006B47D8"/>
    <w:rsid w:val="006B497B"/>
    <w:rsid w:val="006B528D"/>
    <w:rsid w:val="006B5BC9"/>
    <w:rsid w:val="006B604D"/>
    <w:rsid w:val="006B60D7"/>
    <w:rsid w:val="006B629A"/>
    <w:rsid w:val="006C1891"/>
    <w:rsid w:val="006C1D25"/>
    <w:rsid w:val="006C2943"/>
    <w:rsid w:val="006C294F"/>
    <w:rsid w:val="006C2D5D"/>
    <w:rsid w:val="006C38F8"/>
    <w:rsid w:val="006C4227"/>
    <w:rsid w:val="006C4D96"/>
    <w:rsid w:val="006C4DE0"/>
    <w:rsid w:val="006C6411"/>
    <w:rsid w:val="006D007B"/>
    <w:rsid w:val="006D00E8"/>
    <w:rsid w:val="006D05ED"/>
    <w:rsid w:val="006D18BB"/>
    <w:rsid w:val="006D1DC5"/>
    <w:rsid w:val="006D247C"/>
    <w:rsid w:val="006D253A"/>
    <w:rsid w:val="006D27CA"/>
    <w:rsid w:val="006D2E65"/>
    <w:rsid w:val="006D30CD"/>
    <w:rsid w:val="006D467F"/>
    <w:rsid w:val="006D542A"/>
    <w:rsid w:val="006D60DA"/>
    <w:rsid w:val="006D72E4"/>
    <w:rsid w:val="006D72F8"/>
    <w:rsid w:val="006D756A"/>
    <w:rsid w:val="006D7790"/>
    <w:rsid w:val="006D7A6F"/>
    <w:rsid w:val="006E0D52"/>
    <w:rsid w:val="006E0EF5"/>
    <w:rsid w:val="006E3262"/>
    <w:rsid w:val="006E334C"/>
    <w:rsid w:val="006E38DE"/>
    <w:rsid w:val="006E3A46"/>
    <w:rsid w:val="006E4BB8"/>
    <w:rsid w:val="006E4F13"/>
    <w:rsid w:val="006E6135"/>
    <w:rsid w:val="006E6650"/>
    <w:rsid w:val="006E68B3"/>
    <w:rsid w:val="006E7B48"/>
    <w:rsid w:val="006F0004"/>
    <w:rsid w:val="006F0C09"/>
    <w:rsid w:val="006F126D"/>
    <w:rsid w:val="006F1AD9"/>
    <w:rsid w:val="006F1DC7"/>
    <w:rsid w:val="006F204D"/>
    <w:rsid w:val="006F2233"/>
    <w:rsid w:val="006F2D64"/>
    <w:rsid w:val="006F3122"/>
    <w:rsid w:val="006F37EA"/>
    <w:rsid w:val="006F394E"/>
    <w:rsid w:val="006F4ACF"/>
    <w:rsid w:val="006F4FF2"/>
    <w:rsid w:val="006F55D9"/>
    <w:rsid w:val="006F5726"/>
    <w:rsid w:val="006F5EC0"/>
    <w:rsid w:val="006F697C"/>
    <w:rsid w:val="006F6B32"/>
    <w:rsid w:val="006F6DE1"/>
    <w:rsid w:val="006F6F3B"/>
    <w:rsid w:val="006F7ACE"/>
    <w:rsid w:val="00700F49"/>
    <w:rsid w:val="0070104F"/>
    <w:rsid w:val="007013FB"/>
    <w:rsid w:val="007026D8"/>
    <w:rsid w:val="007041A7"/>
    <w:rsid w:val="00704A56"/>
    <w:rsid w:val="007051B2"/>
    <w:rsid w:val="0070529F"/>
    <w:rsid w:val="00706561"/>
    <w:rsid w:val="0070684C"/>
    <w:rsid w:val="00711344"/>
    <w:rsid w:val="00711405"/>
    <w:rsid w:val="00711586"/>
    <w:rsid w:val="00711882"/>
    <w:rsid w:val="00711D02"/>
    <w:rsid w:val="00711F73"/>
    <w:rsid w:val="007121E2"/>
    <w:rsid w:val="00712F71"/>
    <w:rsid w:val="00713235"/>
    <w:rsid w:val="0071326B"/>
    <w:rsid w:val="00713911"/>
    <w:rsid w:val="00714497"/>
    <w:rsid w:val="0071449B"/>
    <w:rsid w:val="00714882"/>
    <w:rsid w:val="00714AE3"/>
    <w:rsid w:val="00714FF6"/>
    <w:rsid w:val="007165B1"/>
    <w:rsid w:val="0071669A"/>
    <w:rsid w:val="007167C9"/>
    <w:rsid w:val="00721B3E"/>
    <w:rsid w:val="00721BA9"/>
    <w:rsid w:val="00721FC9"/>
    <w:rsid w:val="00722514"/>
    <w:rsid w:val="0072257D"/>
    <w:rsid w:val="00722884"/>
    <w:rsid w:val="00723F3D"/>
    <w:rsid w:val="00725CEE"/>
    <w:rsid w:val="00726535"/>
    <w:rsid w:val="00726CB4"/>
    <w:rsid w:val="00727BF1"/>
    <w:rsid w:val="007304C4"/>
    <w:rsid w:val="00730E00"/>
    <w:rsid w:val="0073245C"/>
    <w:rsid w:val="0073277B"/>
    <w:rsid w:val="00733142"/>
    <w:rsid w:val="00733230"/>
    <w:rsid w:val="00733EE1"/>
    <w:rsid w:val="00735B06"/>
    <w:rsid w:val="007369C1"/>
    <w:rsid w:val="00737196"/>
    <w:rsid w:val="00737838"/>
    <w:rsid w:val="007405C0"/>
    <w:rsid w:val="0074112A"/>
    <w:rsid w:val="007415B8"/>
    <w:rsid w:val="00742ADB"/>
    <w:rsid w:val="00743228"/>
    <w:rsid w:val="007443E4"/>
    <w:rsid w:val="00744FCB"/>
    <w:rsid w:val="00745A6B"/>
    <w:rsid w:val="00746494"/>
    <w:rsid w:val="00746CEF"/>
    <w:rsid w:val="007471CD"/>
    <w:rsid w:val="00747EE4"/>
    <w:rsid w:val="007500CD"/>
    <w:rsid w:val="00750B17"/>
    <w:rsid w:val="00750D4F"/>
    <w:rsid w:val="007515E8"/>
    <w:rsid w:val="00751A67"/>
    <w:rsid w:val="00752521"/>
    <w:rsid w:val="00754784"/>
    <w:rsid w:val="00756B59"/>
    <w:rsid w:val="00757354"/>
    <w:rsid w:val="0075749F"/>
    <w:rsid w:val="00760578"/>
    <w:rsid w:val="00760622"/>
    <w:rsid w:val="00760BFA"/>
    <w:rsid w:val="00761561"/>
    <w:rsid w:val="00761598"/>
    <w:rsid w:val="007615F2"/>
    <w:rsid w:val="007616B9"/>
    <w:rsid w:val="00761A48"/>
    <w:rsid w:val="007627E5"/>
    <w:rsid w:val="0076358D"/>
    <w:rsid w:val="007635F9"/>
    <w:rsid w:val="00764BBB"/>
    <w:rsid w:val="007650B7"/>
    <w:rsid w:val="007666CC"/>
    <w:rsid w:val="0076679D"/>
    <w:rsid w:val="00766CF7"/>
    <w:rsid w:val="00770893"/>
    <w:rsid w:val="00771BDF"/>
    <w:rsid w:val="00771DB8"/>
    <w:rsid w:val="00772156"/>
    <w:rsid w:val="00772A62"/>
    <w:rsid w:val="00772E9D"/>
    <w:rsid w:val="007733D1"/>
    <w:rsid w:val="00773BD9"/>
    <w:rsid w:val="00775E55"/>
    <w:rsid w:val="00777EAB"/>
    <w:rsid w:val="00780C35"/>
    <w:rsid w:val="0078119D"/>
    <w:rsid w:val="0078167A"/>
    <w:rsid w:val="007818C4"/>
    <w:rsid w:val="00781904"/>
    <w:rsid w:val="0078251A"/>
    <w:rsid w:val="0078265C"/>
    <w:rsid w:val="00782AFA"/>
    <w:rsid w:val="00782B44"/>
    <w:rsid w:val="00782BA6"/>
    <w:rsid w:val="00783957"/>
    <w:rsid w:val="007839D6"/>
    <w:rsid w:val="00783F3E"/>
    <w:rsid w:val="0078486D"/>
    <w:rsid w:val="00784EDE"/>
    <w:rsid w:val="007859C3"/>
    <w:rsid w:val="00785CD3"/>
    <w:rsid w:val="0078675E"/>
    <w:rsid w:val="00787232"/>
    <w:rsid w:val="00787998"/>
    <w:rsid w:val="00787A46"/>
    <w:rsid w:val="00791267"/>
    <w:rsid w:val="00791D92"/>
    <w:rsid w:val="00792007"/>
    <w:rsid w:val="00792650"/>
    <w:rsid w:val="007926D3"/>
    <w:rsid w:val="00792E9B"/>
    <w:rsid w:val="0079459E"/>
    <w:rsid w:val="00795469"/>
    <w:rsid w:val="00795F97"/>
    <w:rsid w:val="0079617F"/>
    <w:rsid w:val="007967C6"/>
    <w:rsid w:val="00797829"/>
    <w:rsid w:val="007A0C22"/>
    <w:rsid w:val="007A10EE"/>
    <w:rsid w:val="007A1179"/>
    <w:rsid w:val="007A2771"/>
    <w:rsid w:val="007A2917"/>
    <w:rsid w:val="007A3DC2"/>
    <w:rsid w:val="007A3F4F"/>
    <w:rsid w:val="007A5505"/>
    <w:rsid w:val="007A6703"/>
    <w:rsid w:val="007A681F"/>
    <w:rsid w:val="007A6A35"/>
    <w:rsid w:val="007A6FD7"/>
    <w:rsid w:val="007A736C"/>
    <w:rsid w:val="007A73A4"/>
    <w:rsid w:val="007A769D"/>
    <w:rsid w:val="007B0D12"/>
    <w:rsid w:val="007B10C9"/>
    <w:rsid w:val="007B19E8"/>
    <w:rsid w:val="007B1C52"/>
    <w:rsid w:val="007B2759"/>
    <w:rsid w:val="007B2CBA"/>
    <w:rsid w:val="007B2D1A"/>
    <w:rsid w:val="007B3B71"/>
    <w:rsid w:val="007B56DF"/>
    <w:rsid w:val="007B56EB"/>
    <w:rsid w:val="007B635F"/>
    <w:rsid w:val="007B6A03"/>
    <w:rsid w:val="007B6D1C"/>
    <w:rsid w:val="007C06AD"/>
    <w:rsid w:val="007C0896"/>
    <w:rsid w:val="007C16CB"/>
    <w:rsid w:val="007C1E91"/>
    <w:rsid w:val="007C2B87"/>
    <w:rsid w:val="007C2C7E"/>
    <w:rsid w:val="007C2F7D"/>
    <w:rsid w:val="007C33C7"/>
    <w:rsid w:val="007C378B"/>
    <w:rsid w:val="007C4CD7"/>
    <w:rsid w:val="007C5E1E"/>
    <w:rsid w:val="007C6186"/>
    <w:rsid w:val="007C6738"/>
    <w:rsid w:val="007C7219"/>
    <w:rsid w:val="007D1F52"/>
    <w:rsid w:val="007D1FAE"/>
    <w:rsid w:val="007D227F"/>
    <w:rsid w:val="007D2D26"/>
    <w:rsid w:val="007D4610"/>
    <w:rsid w:val="007D46D8"/>
    <w:rsid w:val="007D46EE"/>
    <w:rsid w:val="007D5424"/>
    <w:rsid w:val="007D5C06"/>
    <w:rsid w:val="007D6AE2"/>
    <w:rsid w:val="007D6C70"/>
    <w:rsid w:val="007D7972"/>
    <w:rsid w:val="007E001E"/>
    <w:rsid w:val="007E0050"/>
    <w:rsid w:val="007E0175"/>
    <w:rsid w:val="007E018D"/>
    <w:rsid w:val="007E01DC"/>
    <w:rsid w:val="007E0A32"/>
    <w:rsid w:val="007E0D4E"/>
    <w:rsid w:val="007E0E40"/>
    <w:rsid w:val="007E1139"/>
    <w:rsid w:val="007E1AA1"/>
    <w:rsid w:val="007E1DB1"/>
    <w:rsid w:val="007E2586"/>
    <w:rsid w:val="007E2C09"/>
    <w:rsid w:val="007E41EB"/>
    <w:rsid w:val="007E4F77"/>
    <w:rsid w:val="007E52A6"/>
    <w:rsid w:val="007E530F"/>
    <w:rsid w:val="007E53A7"/>
    <w:rsid w:val="007E6472"/>
    <w:rsid w:val="007E72BE"/>
    <w:rsid w:val="007E7653"/>
    <w:rsid w:val="007E78A3"/>
    <w:rsid w:val="007F0BB7"/>
    <w:rsid w:val="007F0D25"/>
    <w:rsid w:val="007F19C0"/>
    <w:rsid w:val="007F24CE"/>
    <w:rsid w:val="007F2B6B"/>
    <w:rsid w:val="007F31E9"/>
    <w:rsid w:val="007F429C"/>
    <w:rsid w:val="007F4394"/>
    <w:rsid w:val="007F463D"/>
    <w:rsid w:val="007F4A35"/>
    <w:rsid w:val="007F4B6E"/>
    <w:rsid w:val="007F573A"/>
    <w:rsid w:val="007F5D75"/>
    <w:rsid w:val="007F67FB"/>
    <w:rsid w:val="007F6822"/>
    <w:rsid w:val="007F6ADD"/>
    <w:rsid w:val="007F75FA"/>
    <w:rsid w:val="007F76B0"/>
    <w:rsid w:val="007F7AAD"/>
    <w:rsid w:val="007F7CF0"/>
    <w:rsid w:val="0080030F"/>
    <w:rsid w:val="00800E85"/>
    <w:rsid w:val="008012B3"/>
    <w:rsid w:val="00801E20"/>
    <w:rsid w:val="00801EE8"/>
    <w:rsid w:val="00802949"/>
    <w:rsid w:val="008036ED"/>
    <w:rsid w:val="008038DA"/>
    <w:rsid w:val="00803BB2"/>
    <w:rsid w:val="008047E9"/>
    <w:rsid w:val="00805030"/>
    <w:rsid w:val="00805AED"/>
    <w:rsid w:val="00807D0D"/>
    <w:rsid w:val="00807EBC"/>
    <w:rsid w:val="00807FBB"/>
    <w:rsid w:val="00810409"/>
    <w:rsid w:val="008124B6"/>
    <w:rsid w:val="00812559"/>
    <w:rsid w:val="00813079"/>
    <w:rsid w:val="00815115"/>
    <w:rsid w:val="00816AD7"/>
    <w:rsid w:val="0081732B"/>
    <w:rsid w:val="00817B80"/>
    <w:rsid w:val="00817C4E"/>
    <w:rsid w:val="008210AF"/>
    <w:rsid w:val="008223B4"/>
    <w:rsid w:val="00822964"/>
    <w:rsid w:val="008230C6"/>
    <w:rsid w:val="0082389F"/>
    <w:rsid w:val="008239CC"/>
    <w:rsid w:val="00825105"/>
    <w:rsid w:val="008254C1"/>
    <w:rsid w:val="00825537"/>
    <w:rsid w:val="00825AAA"/>
    <w:rsid w:val="00825DDE"/>
    <w:rsid w:val="00826159"/>
    <w:rsid w:val="00826B5D"/>
    <w:rsid w:val="0082715C"/>
    <w:rsid w:val="008302E4"/>
    <w:rsid w:val="008304A3"/>
    <w:rsid w:val="00831678"/>
    <w:rsid w:val="00833087"/>
    <w:rsid w:val="0083345B"/>
    <w:rsid w:val="008339C7"/>
    <w:rsid w:val="00834424"/>
    <w:rsid w:val="00834D51"/>
    <w:rsid w:val="00835AD0"/>
    <w:rsid w:val="008370FB"/>
    <w:rsid w:val="00837906"/>
    <w:rsid w:val="00837E29"/>
    <w:rsid w:val="00840C0B"/>
    <w:rsid w:val="00840FF5"/>
    <w:rsid w:val="008420BC"/>
    <w:rsid w:val="0084243E"/>
    <w:rsid w:val="0084551B"/>
    <w:rsid w:val="00847FC9"/>
    <w:rsid w:val="008502AB"/>
    <w:rsid w:val="00850691"/>
    <w:rsid w:val="00850861"/>
    <w:rsid w:val="00850DA0"/>
    <w:rsid w:val="008510B3"/>
    <w:rsid w:val="008522CB"/>
    <w:rsid w:val="008526FD"/>
    <w:rsid w:val="00853C20"/>
    <w:rsid w:val="00854488"/>
    <w:rsid w:val="0085477D"/>
    <w:rsid w:val="008547D3"/>
    <w:rsid w:val="0085508E"/>
    <w:rsid w:val="00856129"/>
    <w:rsid w:val="008566A4"/>
    <w:rsid w:val="008571C5"/>
    <w:rsid w:val="00857421"/>
    <w:rsid w:val="00857C34"/>
    <w:rsid w:val="00860124"/>
    <w:rsid w:val="00860233"/>
    <w:rsid w:val="00860252"/>
    <w:rsid w:val="00865168"/>
    <w:rsid w:val="008651EC"/>
    <w:rsid w:val="008656CF"/>
    <w:rsid w:val="0086573A"/>
    <w:rsid w:val="008658D8"/>
    <w:rsid w:val="00865E8C"/>
    <w:rsid w:val="00865F12"/>
    <w:rsid w:val="0086637F"/>
    <w:rsid w:val="00866C1C"/>
    <w:rsid w:val="00870118"/>
    <w:rsid w:val="00870A3E"/>
    <w:rsid w:val="008714BE"/>
    <w:rsid w:val="00871968"/>
    <w:rsid w:val="0087227B"/>
    <w:rsid w:val="00872888"/>
    <w:rsid w:val="00872CD7"/>
    <w:rsid w:val="008735F1"/>
    <w:rsid w:val="00873618"/>
    <w:rsid w:val="008738AC"/>
    <w:rsid w:val="008747B5"/>
    <w:rsid w:val="00874ED1"/>
    <w:rsid w:val="008754B1"/>
    <w:rsid w:val="00875A03"/>
    <w:rsid w:val="00876786"/>
    <w:rsid w:val="00877655"/>
    <w:rsid w:val="008813EA"/>
    <w:rsid w:val="00881A25"/>
    <w:rsid w:val="00881B3C"/>
    <w:rsid w:val="00882CF9"/>
    <w:rsid w:val="00882F23"/>
    <w:rsid w:val="0088303B"/>
    <w:rsid w:val="008834CE"/>
    <w:rsid w:val="008837F3"/>
    <w:rsid w:val="00883D71"/>
    <w:rsid w:val="00885EE9"/>
    <w:rsid w:val="00886CFF"/>
    <w:rsid w:val="008876CD"/>
    <w:rsid w:val="0088776F"/>
    <w:rsid w:val="00887891"/>
    <w:rsid w:val="00890851"/>
    <w:rsid w:val="00890FDE"/>
    <w:rsid w:val="00893F19"/>
    <w:rsid w:val="008949DD"/>
    <w:rsid w:val="00894CC9"/>
    <w:rsid w:val="00894CCA"/>
    <w:rsid w:val="00895270"/>
    <w:rsid w:val="00896554"/>
    <w:rsid w:val="00896EE9"/>
    <w:rsid w:val="0089769B"/>
    <w:rsid w:val="008A027A"/>
    <w:rsid w:val="008A050F"/>
    <w:rsid w:val="008A1092"/>
    <w:rsid w:val="008A1748"/>
    <w:rsid w:val="008A1D2A"/>
    <w:rsid w:val="008A29D1"/>
    <w:rsid w:val="008A3369"/>
    <w:rsid w:val="008A3868"/>
    <w:rsid w:val="008A4007"/>
    <w:rsid w:val="008A4026"/>
    <w:rsid w:val="008A4197"/>
    <w:rsid w:val="008A6D7E"/>
    <w:rsid w:val="008A730F"/>
    <w:rsid w:val="008B08DD"/>
    <w:rsid w:val="008B0C06"/>
    <w:rsid w:val="008B1453"/>
    <w:rsid w:val="008B34BD"/>
    <w:rsid w:val="008B3625"/>
    <w:rsid w:val="008B4EE7"/>
    <w:rsid w:val="008B57DF"/>
    <w:rsid w:val="008B7CEE"/>
    <w:rsid w:val="008B7DA1"/>
    <w:rsid w:val="008C01F2"/>
    <w:rsid w:val="008C1186"/>
    <w:rsid w:val="008C1282"/>
    <w:rsid w:val="008C19C1"/>
    <w:rsid w:val="008C1EC0"/>
    <w:rsid w:val="008C2A55"/>
    <w:rsid w:val="008C3610"/>
    <w:rsid w:val="008C3CCE"/>
    <w:rsid w:val="008C4DB0"/>
    <w:rsid w:val="008C541A"/>
    <w:rsid w:val="008C56AD"/>
    <w:rsid w:val="008C69D9"/>
    <w:rsid w:val="008C6C48"/>
    <w:rsid w:val="008C7824"/>
    <w:rsid w:val="008D09EA"/>
    <w:rsid w:val="008D0A4A"/>
    <w:rsid w:val="008D1AAF"/>
    <w:rsid w:val="008D26B5"/>
    <w:rsid w:val="008D35D7"/>
    <w:rsid w:val="008D5ADA"/>
    <w:rsid w:val="008D5C6F"/>
    <w:rsid w:val="008D615D"/>
    <w:rsid w:val="008D6511"/>
    <w:rsid w:val="008D7417"/>
    <w:rsid w:val="008E0C81"/>
    <w:rsid w:val="008E0D9E"/>
    <w:rsid w:val="008E1921"/>
    <w:rsid w:val="008E1B1E"/>
    <w:rsid w:val="008E1F11"/>
    <w:rsid w:val="008E26D4"/>
    <w:rsid w:val="008E2834"/>
    <w:rsid w:val="008E2A26"/>
    <w:rsid w:val="008E3366"/>
    <w:rsid w:val="008E4D1F"/>
    <w:rsid w:val="008E4EBF"/>
    <w:rsid w:val="008E5EC9"/>
    <w:rsid w:val="008E655D"/>
    <w:rsid w:val="008E6792"/>
    <w:rsid w:val="008E6DAE"/>
    <w:rsid w:val="008E7104"/>
    <w:rsid w:val="008E71FF"/>
    <w:rsid w:val="008F12FF"/>
    <w:rsid w:val="008F2074"/>
    <w:rsid w:val="008F20A5"/>
    <w:rsid w:val="008F2CDA"/>
    <w:rsid w:val="008F2E98"/>
    <w:rsid w:val="008F3042"/>
    <w:rsid w:val="008F4221"/>
    <w:rsid w:val="008F4490"/>
    <w:rsid w:val="008F50F0"/>
    <w:rsid w:val="008F595C"/>
    <w:rsid w:val="008F685B"/>
    <w:rsid w:val="008F6BDD"/>
    <w:rsid w:val="00900769"/>
    <w:rsid w:val="00900A5D"/>
    <w:rsid w:val="00900D23"/>
    <w:rsid w:val="009012B1"/>
    <w:rsid w:val="009015C2"/>
    <w:rsid w:val="009016FA"/>
    <w:rsid w:val="0090222C"/>
    <w:rsid w:val="00902643"/>
    <w:rsid w:val="00902D53"/>
    <w:rsid w:val="00902E75"/>
    <w:rsid w:val="009030D8"/>
    <w:rsid w:val="0090317F"/>
    <w:rsid w:val="00903876"/>
    <w:rsid w:val="00903B16"/>
    <w:rsid w:val="00903BD7"/>
    <w:rsid w:val="00903BE6"/>
    <w:rsid w:val="00903FCB"/>
    <w:rsid w:val="009047FF"/>
    <w:rsid w:val="0090485B"/>
    <w:rsid w:val="00904F5C"/>
    <w:rsid w:val="00905375"/>
    <w:rsid w:val="0090596D"/>
    <w:rsid w:val="0090656F"/>
    <w:rsid w:val="00906AFC"/>
    <w:rsid w:val="00907710"/>
    <w:rsid w:val="00907BFE"/>
    <w:rsid w:val="0091017F"/>
    <w:rsid w:val="00910AC3"/>
    <w:rsid w:val="00910EDD"/>
    <w:rsid w:val="009131D3"/>
    <w:rsid w:val="009146DF"/>
    <w:rsid w:val="00914CC1"/>
    <w:rsid w:val="00915328"/>
    <w:rsid w:val="0091581F"/>
    <w:rsid w:val="00915DE6"/>
    <w:rsid w:val="00916009"/>
    <w:rsid w:val="0091772C"/>
    <w:rsid w:val="00917CCF"/>
    <w:rsid w:val="00921ED1"/>
    <w:rsid w:val="00922B19"/>
    <w:rsid w:val="00923F23"/>
    <w:rsid w:val="00924112"/>
    <w:rsid w:val="00924120"/>
    <w:rsid w:val="00924259"/>
    <w:rsid w:val="0092482E"/>
    <w:rsid w:val="0092498F"/>
    <w:rsid w:val="009249FC"/>
    <w:rsid w:val="00925DC4"/>
    <w:rsid w:val="0092646B"/>
    <w:rsid w:val="009270C2"/>
    <w:rsid w:val="00927492"/>
    <w:rsid w:val="0092792B"/>
    <w:rsid w:val="00931893"/>
    <w:rsid w:val="009330F5"/>
    <w:rsid w:val="0093428C"/>
    <w:rsid w:val="00934496"/>
    <w:rsid w:val="00934575"/>
    <w:rsid w:val="009346E1"/>
    <w:rsid w:val="00934E80"/>
    <w:rsid w:val="00935108"/>
    <w:rsid w:val="00935281"/>
    <w:rsid w:val="00936856"/>
    <w:rsid w:val="00936CE8"/>
    <w:rsid w:val="0093739B"/>
    <w:rsid w:val="009373A7"/>
    <w:rsid w:val="00937AED"/>
    <w:rsid w:val="00937B55"/>
    <w:rsid w:val="00937F42"/>
    <w:rsid w:val="00940D2E"/>
    <w:rsid w:val="009421CD"/>
    <w:rsid w:val="00942A48"/>
    <w:rsid w:val="00942AF2"/>
    <w:rsid w:val="00943670"/>
    <w:rsid w:val="00943801"/>
    <w:rsid w:val="00943E17"/>
    <w:rsid w:val="009449A8"/>
    <w:rsid w:val="009451C1"/>
    <w:rsid w:val="0094602D"/>
    <w:rsid w:val="00947868"/>
    <w:rsid w:val="00950597"/>
    <w:rsid w:val="00950FC7"/>
    <w:rsid w:val="00952000"/>
    <w:rsid w:val="009531F4"/>
    <w:rsid w:val="00953C8D"/>
    <w:rsid w:val="00954861"/>
    <w:rsid w:val="009548F1"/>
    <w:rsid w:val="00954F29"/>
    <w:rsid w:val="009551EA"/>
    <w:rsid w:val="0095541E"/>
    <w:rsid w:val="009554A6"/>
    <w:rsid w:val="0095575D"/>
    <w:rsid w:val="009565DD"/>
    <w:rsid w:val="0095725E"/>
    <w:rsid w:val="00957EFF"/>
    <w:rsid w:val="00961339"/>
    <w:rsid w:val="0096281B"/>
    <w:rsid w:val="00963086"/>
    <w:rsid w:val="009640C0"/>
    <w:rsid w:val="00964B68"/>
    <w:rsid w:val="009650F2"/>
    <w:rsid w:val="00966568"/>
    <w:rsid w:val="00966A4E"/>
    <w:rsid w:val="00967837"/>
    <w:rsid w:val="00967C78"/>
    <w:rsid w:val="00971183"/>
    <w:rsid w:val="0097122B"/>
    <w:rsid w:val="00972248"/>
    <w:rsid w:val="0097233E"/>
    <w:rsid w:val="00973428"/>
    <w:rsid w:val="00974343"/>
    <w:rsid w:val="009746D0"/>
    <w:rsid w:val="009756B9"/>
    <w:rsid w:val="009769EE"/>
    <w:rsid w:val="00976F8C"/>
    <w:rsid w:val="00977037"/>
    <w:rsid w:val="00977BA8"/>
    <w:rsid w:val="00977F19"/>
    <w:rsid w:val="00980550"/>
    <w:rsid w:val="00981F4B"/>
    <w:rsid w:val="00981F58"/>
    <w:rsid w:val="00982323"/>
    <w:rsid w:val="00982537"/>
    <w:rsid w:val="00982AA9"/>
    <w:rsid w:val="0098341F"/>
    <w:rsid w:val="0098448B"/>
    <w:rsid w:val="009844D3"/>
    <w:rsid w:val="00984682"/>
    <w:rsid w:val="00984816"/>
    <w:rsid w:val="009848AA"/>
    <w:rsid w:val="00985055"/>
    <w:rsid w:val="009857F5"/>
    <w:rsid w:val="00985A2E"/>
    <w:rsid w:val="0098614C"/>
    <w:rsid w:val="00986F8B"/>
    <w:rsid w:val="00987058"/>
    <w:rsid w:val="00990162"/>
    <w:rsid w:val="00990F94"/>
    <w:rsid w:val="0099119F"/>
    <w:rsid w:val="0099207A"/>
    <w:rsid w:val="00994355"/>
    <w:rsid w:val="00994C29"/>
    <w:rsid w:val="00996ABB"/>
    <w:rsid w:val="00997144"/>
    <w:rsid w:val="009A0B3E"/>
    <w:rsid w:val="009A0C0C"/>
    <w:rsid w:val="009A13E6"/>
    <w:rsid w:val="009A1418"/>
    <w:rsid w:val="009A21F4"/>
    <w:rsid w:val="009A23B2"/>
    <w:rsid w:val="009A28D2"/>
    <w:rsid w:val="009A2DCE"/>
    <w:rsid w:val="009A316C"/>
    <w:rsid w:val="009A34B4"/>
    <w:rsid w:val="009A34E3"/>
    <w:rsid w:val="009A5010"/>
    <w:rsid w:val="009A5183"/>
    <w:rsid w:val="009A53FE"/>
    <w:rsid w:val="009A56D3"/>
    <w:rsid w:val="009A59AB"/>
    <w:rsid w:val="009A6752"/>
    <w:rsid w:val="009A6D51"/>
    <w:rsid w:val="009A7103"/>
    <w:rsid w:val="009A7121"/>
    <w:rsid w:val="009A7267"/>
    <w:rsid w:val="009A7322"/>
    <w:rsid w:val="009B1494"/>
    <w:rsid w:val="009B1AD8"/>
    <w:rsid w:val="009B2374"/>
    <w:rsid w:val="009B3B08"/>
    <w:rsid w:val="009B3E86"/>
    <w:rsid w:val="009B5ADD"/>
    <w:rsid w:val="009B5DB2"/>
    <w:rsid w:val="009C085B"/>
    <w:rsid w:val="009C0D6B"/>
    <w:rsid w:val="009C1AD4"/>
    <w:rsid w:val="009C1C9B"/>
    <w:rsid w:val="009C2165"/>
    <w:rsid w:val="009C2446"/>
    <w:rsid w:val="009C2597"/>
    <w:rsid w:val="009C286A"/>
    <w:rsid w:val="009C2AE6"/>
    <w:rsid w:val="009C2CE5"/>
    <w:rsid w:val="009C34A5"/>
    <w:rsid w:val="009C48D3"/>
    <w:rsid w:val="009C57F4"/>
    <w:rsid w:val="009C5F27"/>
    <w:rsid w:val="009C6CF4"/>
    <w:rsid w:val="009C6D15"/>
    <w:rsid w:val="009C6E01"/>
    <w:rsid w:val="009C7142"/>
    <w:rsid w:val="009C7ACA"/>
    <w:rsid w:val="009D0537"/>
    <w:rsid w:val="009D0545"/>
    <w:rsid w:val="009D0D4D"/>
    <w:rsid w:val="009D1921"/>
    <w:rsid w:val="009D1A06"/>
    <w:rsid w:val="009D24D4"/>
    <w:rsid w:val="009D2726"/>
    <w:rsid w:val="009D32A3"/>
    <w:rsid w:val="009D33DD"/>
    <w:rsid w:val="009D3552"/>
    <w:rsid w:val="009D3E79"/>
    <w:rsid w:val="009D3E82"/>
    <w:rsid w:val="009D4B81"/>
    <w:rsid w:val="009D4B99"/>
    <w:rsid w:val="009E0443"/>
    <w:rsid w:val="009E0CC4"/>
    <w:rsid w:val="009E2398"/>
    <w:rsid w:val="009E2BF5"/>
    <w:rsid w:val="009E43E1"/>
    <w:rsid w:val="009E49CA"/>
    <w:rsid w:val="009E4A50"/>
    <w:rsid w:val="009E4DF6"/>
    <w:rsid w:val="009E4E33"/>
    <w:rsid w:val="009E5745"/>
    <w:rsid w:val="009E5E7F"/>
    <w:rsid w:val="009E6413"/>
    <w:rsid w:val="009E69CD"/>
    <w:rsid w:val="009E756D"/>
    <w:rsid w:val="009E7A13"/>
    <w:rsid w:val="009E7BC7"/>
    <w:rsid w:val="009E7C48"/>
    <w:rsid w:val="009E7C82"/>
    <w:rsid w:val="009F0417"/>
    <w:rsid w:val="009F10BF"/>
    <w:rsid w:val="009F1883"/>
    <w:rsid w:val="009F2AFB"/>
    <w:rsid w:val="009F2B84"/>
    <w:rsid w:val="009F310B"/>
    <w:rsid w:val="009F3A2A"/>
    <w:rsid w:val="009F3A78"/>
    <w:rsid w:val="009F4632"/>
    <w:rsid w:val="009F46E8"/>
    <w:rsid w:val="009F4BFD"/>
    <w:rsid w:val="009F591C"/>
    <w:rsid w:val="009F669C"/>
    <w:rsid w:val="009F6BB4"/>
    <w:rsid w:val="00A00205"/>
    <w:rsid w:val="00A0029B"/>
    <w:rsid w:val="00A00BF8"/>
    <w:rsid w:val="00A01B43"/>
    <w:rsid w:val="00A02166"/>
    <w:rsid w:val="00A02624"/>
    <w:rsid w:val="00A02CB8"/>
    <w:rsid w:val="00A034CC"/>
    <w:rsid w:val="00A03B78"/>
    <w:rsid w:val="00A0535A"/>
    <w:rsid w:val="00A056BC"/>
    <w:rsid w:val="00A05A0D"/>
    <w:rsid w:val="00A0673B"/>
    <w:rsid w:val="00A06FFD"/>
    <w:rsid w:val="00A07539"/>
    <w:rsid w:val="00A07CF6"/>
    <w:rsid w:val="00A104B9"/>
    <w:rsid w:val="00A10AD5"/>
    <w:rsid w:val="00A11B9D"/>
    <w:rsid w:val="00A130C2"/>
    <w:rsid w:val="00A1350F"/>
    <w:rsid w:val="00A13B53"/>
    <w:rsid w:val="00A13F5A"/>
    <w:rsid w:val="00A14DC9"/>
    <w:rsid w:val="00A16A68"/>
    <w:rsid w:val="00A2045C"/>
    <w:rsid w:val="00A205F1"/>
    <w:rsid w:val="00A209B9"/>
    <w:rsid w:val="00A2131E"/>
    <w:rsid w:val="00A22EF9"/>
    <w:rsid w:val="00A241D9"/>
    <w:rsid w:val="00A243E3"/>
    <w:rsid w:val="00A25669"/>
    <w:rsid w:val="00A27B1C"/>
    <w:rsid w:val="00A30832"/>
    <w:rsid w:val="00A30934"/>
    <w:rsid w:val="00A30E43"/>
    <w:rsid w:val="00A31D5A"/>
    <w:rsid w:val="00A32229"/>
    <w:rsid w:val="00A33088"/>
    <w:rsid w:val="00A33A3A"/>
    <w:rsid w:val="00A36C20"/>
    <w:rsid w:val="00A37643"/>
    <w:rsid w:val="00A37B3A"/>
    <w:rsid w:val="00A41189"/>
    <w:rsid w:val="00A419F7"/>
    <w:rsid w:val="00A42EA9"/>
    <w:rsid w:val="00A43642"/>
    <w:rsid w:val="00A43881"/>
    <w:rsid w:val="00A43D23"/>
    <w:rsid w:val="00A43E48"/>
    <w:rsid w:val="00A44221"/>
    <w:rsid w:val="00A44549"/>
    <w:rsid w:val="00A45B30"/>
    <w:rsid w:val="00A46616"/>
    <w:rsid w:val="00A46973"/>
    <w:rsid w:val="00A47094"/>
    <w:rsid w:val="00A529A1"/>
    <w:rsid w:val="00A52B6A"/>
    <w:rsid w:val="00A53384"/>
    <w:rsid w:val="00A54653"/>
    <w:rsid w:val="00A55917"/>
    <w:rsid w:val="00A561FC"/>
    <w:rsid w:val="00A56445"/>
    <w:rsid w:val="00A5673A"/>
    <w:rsid w:val="00A570E7"/>
    <w:rsid w:val="00A57AAB"/>
    <w:rsid w:val="00A61167"/>
    <w:rsid w:val="00A6215A"/>
    <w:rsid w:val="00A63503"/>
    <w:rsid w:val="00A63E0F"/>
    <w:rsid w:val="00A63E86"/>
    <w:rsid w:val="00A652C5"/>
    <w:rsid w:val="00A66643"/>
    <w:rsid w:val="00A66BCE"/>
    <w:rsid w:val="00A66FEE"/>
    <w:rsid w:val="00A675A0"/>
    <w:rsid w:val="00A71F91"/>
    <w:rsid w:val="00A725B5"/>
    <w:rsid w:val="00A72796"/>
    <w:rsid w:val="00A73191"/>
    <w:rsid w:val="00A7322B"/>
    <w:rsid w:val="00A742E4"/>
    <w:rsid w:val="00A74D50"/>
    <w:rsid w:val="00A751EB"/>
    <w:rsid w:val="00A757A1"/>
    <w:rsid w:val="00A75B41"/>
    <w:rsid w:val="00A75D82"/>
    <w:rsid w:val="00A768C7"/>
    <w:rsid w:val="00A77289"/>
    <w:rsid w:val="00A77897"/>
    <w:rsid w:val="00A77D13"/>
    <w:rsid w:val="00A77FB6"/>
    <w:rsid w:val="00A8043D"/>
    <w:rsid w:val="00A80956"/>
    <w:rsid w:val="00A8166C"/>
    <w:rsid w:val="00A81E2F"/>
    <w:rsid w:val="00A82009"/>
    <w:rsid w:val="00A8238F"/>
    <w:rsid w:val="00A828BC"/>
    <w:rsid w:val="00A82D6B"/>
    <w:rsid w:val="00A83064"/>
    <w:rsid w:val="00A85815"/>
    <w:rsid w:val="00A85A1C"/>
    <w:rsid w:val="00A85D08"/>
    <w:rsid w:val="00A86030"/>
    <w:rsid w:val="00A8637D"/>
    <w:rsid w:val="00A86895"/>
    <w:rsid w:val="00A86BBD"/>
    <w:rsid w:val="00A86F4A"/>
    <w:rsid w:val="00A87A43"/>
    <w:rsid w:val="00A90142"/>
    <w:rsid w:val="00A906ED"/>
    <w:rsid w:val="00A90959"/>
    <w:rsid w:val="00A90A0D"/>
    <w:rsid w:val="00A91B23"/>
    <w:rsid w:val="00A92507"/>
    <w:rsid w:val="00A92755"/>
    <w:rsid w:val="00A9292B"/>
    <w:rsid w:val="00A92A0C"/>
    <w:rsid w:val="00A92E4B"/>
    <w:rsid w:val="00A92E89"/>
    <w:rsid w:val="00A931A7"/>
    <w:rsid w:val="00A931D7"/>
    <w:rsid w:val="00A9365C"/>
    <w:rsid w:val="00A93807"/>
    <w:rsid w:val="00A93D5E"/>
    <w:rsid w:val="00A93E74"/>
    <w:rsid w:val="00A94963"/>
    <w:rsid w:val="00A955ED"/>
    <w:rsid w:val="00A95721"/>
    <w:rsid w:val="00A9632B"/>
    <w:rsid w:val="00A96C46"/>
    <w:rsid w:val="00AA0189"/>
    <w:rsid w:val="00AA0406"/>
    <w:rsid w:val="00AA0572"/>
    <w:rsid w:val="00AA081C"/>
    <w:rsid w:val="00AA0C3F"/>
    <w:rsid w:val="00AA12C5"/>
    <w:rsid w:val="00AA1DA3"/>
    <w:rsid w:val="00AA21D9"/>
    <w:rsid w:val="00AA3C91"/>
    <w:rsid w:val="00AA6AE5"/>
    <w:rsid w:val="00AA745D"/>
    <w:rsid w:val="00AA74B6"/>
    <w:rsid w:val="00AB1AD4"/>
    <w:rsid w:val="00AB24BD"/>
    <w:rsid w:val="00AB2AEA"/>
    <w:rsid w:val="00AB2EDB"/>
    <w:rsid w:val="00AB36DC"/>
    <w:rsid w:val="00AB3BD7"/>
    <w:rsid w:val="00AB4930"/>
    <w:rsid w:val="00AB4CBE"/>
    <w:rsid w:val="00AB4CCB"/>
    <w:rsid w:val="00AB4E23"/>
    <w:rsid w:val="00AB4F5B"/>
    <w:rsid w:val="00AB5253"/>
    <w:rsid w:val="00AB598F"/>
    <w:rsid w:val="00AB69D0"/>
    <w:rsid w:val="00AB6F50"/>
    <w:rsid w:val="00AB710D"/>
    <w:rsid w:val="00AB75A8"/>
    <w:rsid w:val="00AB7EA9"/>
    <w:rsid w:val="00AC0106"/>
    <w:rsid w:val="00AC06DF"/>
    <w:rsid w:val="00AC0D77"/>
    <w:rsid w:val="00AC1F02"/>
    <w:rsid w:val="00AC4251"/>
    <w:rsid w:val="00AC436D"/>
    <w:rsid w:val="00AC5171"/>
    <w:rsid w:val="00AC580E"/>
    <w:rsid w:val="00AC5A71"/>
    <w:rsid w:val="00AC66C4"/>
    <w:rsid w:val="00AC6E8D"/>
    <w:rsid w:val="00AC76FE"/>
    <w:rsid w:val="00AC7C74"/>
    <w:rsid w:val="00AC7D68"/>
    <w:rsid w:val="00AC7EF2"/>
    <w:rsid w:val="00AD05CE"/>
    <w:rsid w:val="00AD0BA7"/>
    <w:rsid w:val="00AD0DA0"/>
    <w:rsid w:val="00AD1A56"/>
    <w:rsid w:val="00AD26AF"/>
    <w:rsid w:val="00AD3496"/>
    <w:rsid w:val="00AD450B"/>
    <w:rsid w:val="00AD4BF6"/>
    <w:rsid w:val="00AD5029"/>
    <w:rsid w:val="00AD574A"/>
    <w:rsid w:val="00AD5E90"/>
    <w:rsid w:val="00AD6646"/>
    <w:rsid w:val="00AD6A06"/>
    <w:rsid w:val="00AD6DBE"/>
    <w:rsid w:val="00AD72F4"/>
    <w:rsid w:val="00AD75E4"/>
    <w:rsid w:val="00AD7648"/>
    <w:rsid w:val="00AD7CA5"/>
    <w:rsid w:val="00AD7E8D"/>
    <w:rsid w:val="00AE0306"/>
    <w:rsid w:val="00AE1F8F"/>
    <w:rsid w:val="00AE20A8"/>
    <w:rsid w:val="00AE249A"/>
    <w:rsid w:val="00AE2B49"/>
    <w:rsid w:val="00AE30E8"/>
    <w:rsid w:val="00AE3A2C"/>
    <w:rsid w:val="00AE459F"/>
    <w:rsid w:val="00AE4C98"/>
    <w:rsid w:val="00AE4D0D"/>
    <w:rsid w:val="00AE4F77"/>
    <w:rsid w:val="00AE66A5"/>
    <w:rsid w:val="00AE7278"/>
    <w:rsid w:val="00AF1571"/>
    <w:rsid w:val="00AF3495"/>
    <w:rsid w:val="00AF35B3"/>
    <w:rsid w:val="00AF3623"/>
    <w:rsid w:val="00AF36FA"/>
    <w:rsid w:val="00AF45AD"/>
    <w:rsid w:val="00AF46C7"/>
    <w:rsid w:val="00AF4B34"/>
    <w:rsid w:val="00AF5205"/>
    <w:rsid w:val="00AF52DC"/>
    <w:rsid w:val="00AF555A"/>
    <w:rsid w:val="00AF5E06"/>
    <w:rsid w:val="00AF5E95"/>
    <w:rsid w:val="00AF627E"/>
    <w:rsid w:val="00AF7C2C"/>
    <w:rsid w:val="00AF7CDB"/>
    <w:rsid w:val="00AF7FD6"/>
    <w:rsid w:val="00B018A5"/>
    <w:rsid w:val="00B01D64"/>
    <w:rsid w:val="00B02025"/>
    <w:rsid w:val="00B03042"/>
    <w:rsid w:val="00B03B07"/>
    <w:rsid w:val="00B03E1E"/>
    <w:rsid w:val="00B04AA1"/>
    <w:rsid w:val="00B05B17"/>
    <w:rsid w:val="00B06890"/>
    <w:rsid w:val="00B06ADE"/>
    <w:rsid w:val="00B06EF4"/>
    <w:rsid w:val="00B06F1A"/>
    <w:rsid w:val="00B07CE2"/>
    <w:rsid w:val="00B103A8"/>
    <w:rsid w:val="00B1069B"/>
    <w:rsid w:val="00B11347"/>
    <w:rsid w:val="00B11731"/>
    <w:rsid w:val="00B11D16"/>
    <w:rsid w:val="00B11E6F"/>
    <w:rsid w:val="00B12D8A"/>
    <w:rsid w:val="00B15425"/>
    <w:rsid w:val="00B15691"/>
    <w:rsid w:val="00B16A7F"/>
    <w:rsid w:val="00B16AEB"/>
    <w:rsid w:val="00B17460"/>
    <w:rsid w:val="00B20928"/>
    <w:rsid w:val="00B20E46"/>
    <w:rsid w:val="00B216B6"/>
    <w:rsid w:val="00B21EBC"/>
    <w:rsid w:val="00B2218B"/>
    <w:rsid w:val="00B22AE3"/>
    <w:rsid w:val="00B23A57"/>
    <w:rsid w:val="00B24665"/>
    <w:rsid w:val="00B248C3"/>
    <w:rsid w:val="00B24A91"/>
    <w:rsid w:val="00B263B2"/>
    <w:rsid w:val="00B26D95"/>
    <w:rsid w:val="00B275DC"/>
    <w:rsid w:val="00B27EE3"/>
    <w:rsid w:val="00B3039B"/>
    <w:rsid w:val="00B3080D"/>
    <w:rsid w:val="00B30E5D"/>
    <w:rsid w:val="00B3144D"/>
    <w:rsid w:val="00B31B66"/>
    <w:rsid w:val="00B3234E"/>
    <w:rsid w:val="00B3368B"/>
    <w:rsid w:val="00B34830"/>
    <w:rsid w:val="00B35040"/>
    <w:rsid w:val="00B3564F"/>
    <w:rsid w:val="00B35A21"/>
    <w:rsid w:val="00B365D4"/>
    <w:rsid w:val="00B36CD5"/>
    <w:rsid w:val="00B37DD9"/>
    <w:rsid w:val="00B37F5D"/>
    <w:rsid w:val="00B40618"/>
    <w:rsid w:val="00B40CB6"/>
    <w:rsid w:val="00B41981"/>
    <w:rsid w:val="00B41F17"/>
    <w:rsid w:val="00B420C1"/>
    <w:rsid w:val="00B423B0"/>
    <w:rsid w:val="00B42A4B"/>
    <w:rsid w:val="00B43A5C"/>
    <w:rsid w:val="00B43E7C"/>
    <w:rsid w:val="00B446D9"/>
    <w:rsid w:val="00B44DAD"/>
    <w:rsid w:val="00B459DC"/>
    <w:rsid w:val="00B46FEF"/>
    <w:rsid w:val="00B4767F"/>
    <w:rsid w:val="00B47BB4"/>
    <w:rsid w:val="00B50AAE"/>
    <w:rsid w:val="00B50B58"/>
    <w:rsid w:val="00B5185B"/>
    <w:rsid w:val="00B51A6A"/>
    <w:rsid w:val="00B52216"/>
    <w:rsid w:val="00B524E7"/>
    <w:rsid w:val="00B52A72"/>
    <w:rsid w:val="00B52D19"/>
    <w:rsid w:val="00B54481"/>
    <w:rsid w:val="00B54AAD"/>
    <w:rsid w:val="00B555A1"/>
    <w:rsid w:val="00B55737"/>
    <w:rsid w:val="00B5594D"/>
    <w:rsid w:val="00B55BAA"/>
    <w:rsid w:val="00B57B36"/>
    <w:rsid w:val="00B57ED4"/>
    <w:rsid w:val="00B600B0"/>
    <w:rsid w:val="00B605C4"/>
    <w:rsid w:val="00B61016"/>
    <w:rsid w:val="00B6199E"/>
    <w:rsid w:val="00B622DE"/>
    <w:rsid w:val="00B625F5"/>
    <w:rsid w:val="00B626A8"/>
    <w:rsid w:val="00B63029"/>
    <w:rsid w:val="00B6346B"/>
    <w:rsid w:val="00B6425E"/>
    <w:rsid w:val="00B64D79"/>
    <w:rsid w:val="00B64F48"/>
    <w:rsid w:val="00B65442"/>
    <w:rsid w:val="00B65DAA"/>
    <w:rsid w:val="00B66BC7"/>
    <w:rsid w:val="00B67209"/>
    <w:rsid w:val="00B6761F"/>
    <w:rsid w:val="00B676DE"/>
    <w:rsid w:val="00B70170"/>
    <w:rsid w:val="00B70AD3"/>
    <w:rsid w:val="00B70D24"/>
    <w:rsid w:val="00B7126A"/>
    <w:rsid w:val="00B71BB7"/>
    <w:rsid w:val="00B7204D"/>
    <w:rsid w:val="00B72502"/>
    <w:rsid w:val="00B72639"/>
    <w:rsid w:val="00B72DEB"/>
    <w:rsid w:val="00B736C0"/>
    <w:rsid w:val="00B738E3"/>
    <w:rsid w:val="00B7455F"/>
    <w:rsid w:val="00B74A90"/>
    <w:rsid w:val="00B752CB"/>
    <w:rsid w:val="00B75303"/>
    <w:rsid w:val="00B759CC"/>
    <w:rsid w:val="00B76E2F"/>
    <w:rsid w:val="00B8002B"/>
    <w:rsid w:val="00B80138"/>
    <w:rsid w:val="00B8032D"/>
    <w:rsid w:val="00B8036C"/>
    <w:rsid w:val="00B80A6E"/>
    <w:rsid w:val="00B810F4"/>
    <w:rsid w:val="00B814CC"/>
    <w:rsid w:val="00B81C0F"/>
    <w:rsid w:val="00B8209D"/>
    <w:rsid w:val="00B825C5"/>
    <w:rsid w:val="00B82693"/>
    <w:rsid w:val="00B834F0"/>
    <w:rsid w:val="00B841E5"/>
    <w:rsid w:val="00B846F2"/>
    <w:rsid w:val="00B849DC"/>
    <w:rsid w:val="00B84E3F"/>
    <w:rsid w:val="00B85046"/>
    <w:rsid w:val="00B8558B"/>
    <w:rsid w:val="00B86543"/>
    <w:rsid w:val="00B870E1"/>
    <w:rsid w:val="00B87494"/>
    <w:rsid w:val="00B87B08"/>
    <w:rsid w:val="00B906C9"/>
    <w:rsid w:val="00B90AAB"/>
    <w:rsid w:val="00B920A9"/>
    <w:rsid w:val="00B928E5"/>
    <w:rsid w:val="00B92A20"/>
    <w:rsid w:val="00B92FCD"/>
    <w:rsid w:val="00B932E1"/>
    <w:rsid w:val="00B9355E"/>
    <w:rsid w:val="00B939DF"/>
    <w:rsid w:val="00B947F6"/>
    <w:rsid w:val="00B94946"/>
    <w:rsid w:val="00B94E9D"/>
    <w:rsid w:val="00B95257"/>
    <w:rsid w:val="00B96822"/>
    <w:rsid w:val="00B96F16"/>
    <w:rsid w:val="00BA055D"/>
    <w:rsid w:val="00BA1886"/>
    <w:rsid w:val="00BA1AA3"/>
    <w:rsid w:val="00BA1E62"/>
    <w:rsid w:val="00BA1EFA"/>
    <w:rsid w:val="00BA24B7"/>
    <w:rsid w:val="00BA3F65"/>
    <w:rsid w:val="00BA4168"/>
    <w:rsid w:val="00BA4E19"/>
    <w:rsid w:val="00BA5250"/>
    <w:rsid w:val="00BA539E"/>
    <w:rsid w:val="00BA56CC"/>
    <w:rsid w:val="00BA6665"/>
    <w:rsid w:val="00BA7325"/>
    <w:rsid w:val="00BA75D7"/>
    <w:rsid w:val="00BA762C"/>
    <w:rsid w:val="00BA7865"/>
    <w:rsid w:val="00BB0679"/>
    <w:rsid w:val="00BB0995"/>
    <w:rsid w:val="00BB134B"/>
    <w:rsid w:val="00BB13FF"/>
    <w:rsid w:val="00BB19D8"/>
    <w:rsid w:val="00BB1E07"/>
    <w:rsid w:val="00BB1FC7"/>
    <w:rsid w:val="00BB22E8"/>
    <w:rsid w:val="00BB4022"/>
    <w:rsid w:val="00BB4B44"/>
    <w:rsid w:val="00BB4C0F"/>
    <w:rsid w:val="00BB4DE4"/>
    <w:rsid w:val="00BB612F"/>
    <w:rsid w:val="00BB67A3"/>
    <w:rsid w:val="00BB779C"/>
    <w:rsid w:val="00BC06B2"/>
    <w:rsid w:val="00BC0746"/>
    <w:rsid w:val="00BC11E5"/>
    <w:rsid w:val="00BC125D"/>
    <w:rsid w:val="00BC1592"/>
    <w:rsid w:val="00BC1F03"/>
    <w:rsid w:val="00BC2831"/>
    <w:rsid w:val="00BC33AB"/>
    <w:rsid w:val="00BC3F2F"/>
    <w:rsid w:val="00BC4056"/>
    <w:rsid w:val="00BC42B5"/>
    <w:rsid w:val="00BC4637"/>
    <w:rsid w:val="00BC4FBD"/>
    <w:rsid w:val="00BC5279"/>
    <w:rsid w:val="00BC5691"/>
    <w:rsid w:val="00BC61E5"/>
    <w:rsid w:val="00BC6487"/>
    <w:rsid w:val="00BC70D0"/>
    <w:rsid w:val="00BC7CF0"/>
    <w:rsid w:val="00BD0FC0"/>
    <w:rsid w:val="00BD248F"/>
    <w:rsid w:val="00BD5115"/>
    <w:rsid w:val="00BD5818"/>
    <w:rsid w:val="00BD6A81"/>
    <w:rsid w:val="00BD7032"/>
    <w:rsid w:val="00BD7272"/>
    <w:rsid w:val="00BD76D0"/>
    <w:rsid w:val="00BD7A3B"/>
    <w:rsid w:val="00BD7FA6"/>
    <w:rsid w:val="00BE041E"/>
    <w:rsid w:val="00BE1E47"/>
    <w:rsid w:val="00BE2CAF"/>
    <w:rsid w:val="00BE32CF"/>
    <w:rsid w:val="00BE3827"/>
    <w:rsid w:val="00BE4D6A"/>
    <w:rsid w:val="00BE552B"/>
    <w:rsid w:val="00BE5E2A"/>
    <w:rsid w:val="00BE5FAC"/>
    <w:rsid w:val="00BE653B"/>
    <w:rsid w:val="00BE6662"/>
    <w:rsid w:val="00BF04C9"/>
    <w:rsid w:val="00BF05EB"/>
    <w:rsid w:val="00BF1B30"/>
    <w:rsid w:val="00BF21F2"/>
    <w:rsid w:val="00BF2867"/>
    <w:rsid w:val="00BF376B"/>
    <w:rsid w:val="00BF4D70"/>
    <w:rsid w:val="00BF4ED0"/>
    <w:rsid w:val="00BF4F7B"/>
    <w:rsid w:val="00BF4F8A"/>
    <w:rsid w:val="00BF519E"/>
    <w:rsid w:val="00BF5365"/>
    <w:rsid w:val="00BF5B5D"/>
    <w:rsid w:val="00BF64C7"/>
    <w:rsid w:val="00BF6668"/>
    <w:rsid w:val="00BF6D28"/>
    <w:rsid w:val="00BF6F6C"/>
    <w:rsid w:val="00BF7AD2"/>
    <w:rsid w:val="00C0043A"/>
    <w:rsid w:val="00C00670"/>
    <w:rsid w:val="00C00FB6"/>
    <w:rsid w:val="00C0103D"/>
    <w:rsid w:val="00C0120E"/>
    <w:rsid w:val="00C017B1"/>
    <w:rsid w:val="00C0209A"/>
    <w:rsid w:val="00C02BD2"/>
    <w:rsid w:val="00C02EE5"/>
    <w:rsid w:val="00C0346D"/>
    <w:rsid w:val="00C037B2"/>
    <w:rsid w:val="00C03945"/>
    <w:rsid w:val="00C04083"/>
    <w:rsid w:val="00C04F14"/>
    <w:rsid w:val="00C057E8"/>
    <w:rsid w:val="00C05BB3"/>
    <w:rsid w:val="00C05EED"/>
    <w:rsid w:val="00C060EC"/>
    <w:rsid w:val="00C068FA"/>
    <w:rsid w:val="00C0693C"/>
    <w:rsid w:val="00C070B4"/>
    <w:rsid w:val="00C07348"/>
    <w:rsid w:val="00C07350"/>
    <w:rsid w:val="00C077B7"/>
    <w:rsid w:val="00C11197"/>
    <w:rsid w:val="00C120D2"/>
    <w:rsid w:val="00C12195"/>
    <w:rsid w:val="00C127CC"/>
    <w:rsid w:val="00C131BA"/>
    <w:rsid w:val="00C14318"/>
    <w:rsid w:val="00C14C71"/>
    <w:rsid w:val="00C14F29"/>
    <w:rsid w:val="00C15234"/>
    <w:rsid w:val="00C15E5E"/>
    <w:rsid w:val="00C20292"/>
    <w:rsid w:val="00C21A36"/>
    <w:rsid w:val="00C22F7A"/>
    <w:rsid w:val="00C240BF"/>
    <w:rsid w:val="00C2421C"/>
    <w:rsid w:val="00C24990"/>
    <w:rsid w:val="00C25483"/>
    <w:rsid w:val="00C255F4"/>
    <w:rsid w:val="00C25C55"/>
    <w:rsid w:val="00C2682E"/>
    <w:rsid w:val="00C30056"/>
    <w:rsid w:val="00C307C4"/>
    <w:rsid w:val="00C31D7F"/>
    <w:rsid w:val="00C3307B"/>
    <w:rsid w:val="00C33828"/>
    <w:rsid w:val="00C33B58"/>
    <w:rsid w:val="00C34F46"/>
    <w:rsid w:val="00C3511F"/>
    <w:rsid w:val="00C3527E"/>
    <w:rsid w:val="00C35F45"/>
    <w:rsid w:val="00C363D1"/>
    <w:rsid w:val="00C364B9"/>
    <w:rsid w:val="00C373D3"/>
    <w:rsid w:val="00C3770F"/>
    <w:rsid w:val="00C379F7"/>
    <w:rsid w:val="00C4004A"/>
    <w:rsid w:val="00C40C9D"/>
    <w:rsid w:val="00C414E8"/>
    <w:rsid w:val="00C426A7"/>
    <w:rsid w:val="00C429F0"/>
    <w:rsid w:val="00C43438"/>
    <w:rsid w:val="00C43A96"/>
    <w:rsid w:val="00C43BD2"/>
    <w:rsid w:val="00C440D9"/>
    <w:rsid w:val="00C444BE"/>
    <w:rsid w:val="00C44C7F"/>
    <w:rsid w:val="00C46BEC"/>
    <w:rsid w:val="00C47B44"/>
    <w:rsid w:val="00C47BC7"/>
    <w:rsid w:val="00C47BDF"/>
    <w:rsid w:val="00C47DD5"/>
    <w:rsid w:val="00C50885"/>
    <w:rsid w:val="00C51BE5"/>
    <w:rsid w:val="00C52B66"/>
    <w:rsid w:val="00C53919"/>
    <w:rsid w:val="00C53AD9"/>
    <w:rsid w:val="00C55659"/>
    <w:rsid w:val="00C55673"/>
    <w:rsid w:val="00C55FBF"/>
    <w:rsid w:val="00C5684F"/>
    <w:rsid w:val="00C569C2"/>
    <w:rsid w:val="00C57046"/>
    <w:rsid w:val="00C6025E"/>
    <w:rsid w:val="00C6033C"/>
    <w:rsid w:val="00C603C1"/>
    <w:rsid w:val="00C60BDF"/>
    <w:rsid w:val="00C60F29"/>
    <w:rsid w:val="00C62660"/>
    <w:rsid w:val="00C633D4"/>
    <w:rsid w:val="00C63881"/>
    <w:rsid w:val="00C63CC0"/>
    <w:rsid w:val="00C64780"/>
    <w:rsid w:val="00C650BF"/>
    <w:rsid w:val="00C650D5"/>
    <w:rsid w:val="00C65420"/>
    <w:rsid w:val="00C66D0E"/>
    <w:rsid w:val="00C70670"/>
    <w:rsid w:val="00C70A18"/>
    <w:rsid w:val="00C70BE6"/>
    <w:rsid w:val="00C71BD1"/>
    <w:rsid w:val="00C72698"/>
    <w:rsid w:val="00C72D3A"/>
    <w:rsid w:val="00C74BD1"/>
    <w:rsid w:val="00C74CDD"/>
    <w:rsid w:val="00C75A7D"/>
    <w:rsid w:val="00C76DFF"/>
    <w:rsid w:val="00C7709F"/>
    <w:rsid w:val="00C770F0"/>
    <w:rsid w:val="00C772DF"/>
    <w:rsid w:val="00C77691"/>
    <w:rsid w:val="00C802A0"/>
    <w:rsid w:val="00C80ABD"/>
    <w:rsid w:val="00C80E9B"/>
    <w:rsid w:val="00C812F3"/>
    <w:rsid w:val="00C815CF"/>
    <w:rsid w:val="00C8213B"/>
    <w:rsid w:val="00C84813"/>
    <w:rsid w:val="00C849F6"/>
    <w:rsid w:val="00C8543C"/>
    <w:rsid w:val="00C857A5"/>
    <w:rsid w:val="00C85972"/>
    <w:rsid w:val="00C85B21"/>
    <w:rsid w:val="00C85C67"/>
    <w:rsid w:val="00C863F2"/>
    <w:rsid w:val="00C86FB6"/>
    <w:rsid w:val="00C9037D"/>
    <w:rsid w:val="00C90A2B"/>
    <w:rsid w:val="00C9127D"/>
    <w:rsid w:val="00C91BEE"/>
    <w:rsid w:val="00C9256B"/>
    <w:rsid w:val="00C92F2E"/>
    <w:rsid w:val="00C94B0A"/>
    <w:rsid w:val="00C94CA1"/>
    <w:rsid w:val="00C950D1"/>
    <w:rsid w:val="00C96793"/>
    <w:rsid w:val="00C96D7E"/>
    <w:rsid w:val="00C97192"/>
    <w:rsid w:val="00CA0DB9"/>
    <w:rsid w:val="00CA1015"/>
    <w:rsid w:val="00CA176D"/>
    <w:rsid w:val="00CA1BAA"/>
    <w:rsid w:val="00CA2B21"/>
    <w:rsid w:val="00CA2E33"/>
    <w:rsid w:val="00CA3447"/>
    <w:rsid w:val="00CA3E1D"/>
    <w:rsid w:val="00CA4030"/>
    <w:rsid w:val="00CA468C"/>
    <w:rsid w:val="00CA46FC"/>
    <w:rsid w:val="00CA4792"/>
    <w:rsid w:val="00CA5C98"/>
    <w:rsid w:val="00CA64A3"/>
    <w:rsid w:val="00CA6B6B"/>
    <w:rsid w:val="00CA72F8"/>
    <w:rsid w:val="00CA7C54"/>
    <w:rsid w:val="00CB06DF"/>
    <w:rsid w:val="00CB109D"/>
    <w:rsid w:val="00CB16BE"/>
    <w:rsid w:val="00CB18A9"/>
    <w:rsid w:val="00CB220B"/>
    <w:rsid w:val="00CB23E5"/>
    <w:rsid w:val="00CB28AB"/>
    <w:rsid w:val="00CB45E4"/>
    <w:rsid w:val="00CB4789"/>
    <w:rsid w:val="00CB49C7"/>
    <w:rsid w:val="00CB5652"/>
    <w:rsid w:val="00CB5A15"/>
    <w:rsid w:val="00CB5B05"/>
    <w:rsid w:val="00CB610B"/>
    <w:rsid w:val="00CB651C"/>
    <w:rsid w:val="00CB687E"/>
    <w:rsid w:val="00CB6AE1"/>
    <w:rsid w:val="00CB714E"/>
    <w:rsid w:val="00CB7FD5"/>
    <w:rsid w:val="00CC077D"/>
    <w:rsid w:val="00CC223E"/>
    <w:rsid w:val="00CC22A8"/>
    <w:rsid w:val="00CC2812"/>
    <w:rsid w:val="00CC3270"/>
    <w:rsid w:val="00CC3CF9"/>
    <w:rsid w:val="00CC4A4F"/>
    <w:rsid w:val="00CC4A9F"/>
    <w:rsid w:val="00CC4DFA"/>
    <w:rsid w:val="00CC4EDF"/>
    <w:rsid w:val="00CC54B8"/>
    <w:rsid w:val="00CC54DF"/>
    <w:rsid w:val="00CC5898"/>
    <w:rsid w:val="00CC5B44"/>
    <w:rsid w:val="00CC6682"/>
    <w:rsid w:val="00CC67E4"/>
    <w:rsid w:val="00CC6D03"/>
    <w:rsid w:val="00CC75DA"/>
    <w:rsid w:val="00CC7700"/>
    <w:rsid w:val="00CC78AC"/>
    <w:rsid w:val="00CC7E79"/>
    <w:rsid w:val="00CD06E9"/>
    <w:rsid w:val="00CD102A"/>
    <w:rsid w:val="00CD16D9"/>
    <w:rsid w:val="00CD1F19"/>
    <w:rsid w:val="00CD2D3F"/>
    <w:rsid w:val="00CD2E55"/>
    <w:rsid w:val="00CD371E"/>
    <w:rsid w:val="00CD5875"/>
    <w:rsid w:val="00CD5A1C"/>
    <w:rsid w:val="00CD5F6E"/>
    <w:rsid w:val="00CD78E4"/>
    <w:rsid w:val="00CD7AA9"/>
    <w:rsid w:val="00CE01C7"/>
    <w:rsid w:val="00CE0483"/>
    <w:rsid w:val="00CE0853"/>
    <w:rsid w:val="00CE0FD3"/>
    <w:rsid w:val="00CE16B9"/>
    <w:rsid w:val="00CE2014"/>
    <w:rsid w:val="00CE2FB9"/>
    <w:rsid w:val="00CE3704"/>
    <w:rsid w:val="00CE464D"/>
    <w:rsid w:val="00CE4E03"/>
    <w:rsid w:val="00CE4FFA"/>
    <w:rsid w:val="00CE506B"/>
    <w:rsid w:val="00CE56C8"/>
    <w:rsid w:val="00CE64AA"/>
    <w:rsid w:val="00CE65DD"/>
    <w:rsid w:val="00CE6663"/>
    <w:rsid w:val="00CE7258"/>
    <w:rsid w:val="00CF112A"/>
    <w:rsid w:val="00CF1F8B"/>
    <w:rsid w:val="00CF244B"/>
    <w:rsid w:val="00CF278D"/>
    <w:rsid w:val="00CF32FB"/>
    <w:rsid w:val="00CF4DF1"/>
    <w:rsid w:val="00CF5194"/>
    <w:rsid w:val="00CF5E5E"/>
    <w:rsid w:val="00CF5FEA"/>
    <w:rsid w:val="00CF6B90"/>
    <w:rsid w:val="00D00CA3"/>
    <w:rsid w:val="00D01377"/>
    <w:rsid w:val="00D0293D"/>
    <w:rsid w:val="00D03983"/>
    <w:rsid w:val="00D03B03"/>
    <w:rsid w:val="00D04755"/>
    <w:rsid w:val="00D0480F"/>
    <w:rsid w:val="00D04873"/>
    <w:rsid w:val="00D04D77"/>
    <w:rsid w:val="00D0596D"/>
    <w:rsid w:val="00D117D3"/>
    <w:rsid w:val="00D13598"/>
    <w:rsid w:val="00D14266"/>
    <w:rsid w:val="00D146B7"/>
    <w:rsid w:val="00D149AE"/>
    <w:rsid w:val="00D14D3F"/>
    <w:rsid w:val="00D1535E"/>
    <w:rsid w:val="00D1609E"/>
    <w:rsid w:val="00D16566"/>
    <w:rsid w:val="00D16FA1"/>
    <w:rsid w:val="00D20A43"/>
    <w:rsid w:val="00D213DE"/>
    <w:rsid w:val="00D218DB"/>
    <w:rsid w:val="00D21EDC"/>
    <w:rsid w:val="00D2277C"/>
    <w:rsid w:val="00D227A9"/>
    <w:rsid w:val="00D23926"/>
    <w:rsid w:val="00D242A7"/>
    <w:rsid w:val="00D24C6E"/>
    <w:rsid w:val="00D25DC4"/>
    <w:rsid w:val="00D261CC"/>
    <w:rsid w:val="00D26B25"/>
    <w:rsid w:val="00D275D6"/>
    <w:rsid w:val="00D277B5"/>
    <w:rsid w:val="00D2785F"/>
    <w:rsid w:val="00D301D4"/>
    <w:rsid w:val="00D304FA"/>
    <w:rsid w:val="00D30E07"/>
    <w:rsid w:val="00D31D62"/>
    <w:rsid w:val="00D325C6"/>
    <w:rsid w:val="00D33BD7"/>
    <w:rsid w:val="00D33E79"/>
    <w:rsid w:val="00D3401C"/>
    <w:rsid w:val="00D341BB"/>
    <w:rsid w:val="00D35063"/>
    <w:rsid w:val="00D365DB"/>
    <w:rsid w:val="00D40036"/>
    <w:rsid w:val="00D41171"/>
    <w:rsid w:val="00D413D4"/>
    <w:rsid w:val="00D41A2D"/>
    <w:rsid w:val="00D4205C"/>
    <w:rsid w:val="00D430B1"/>
    <w:rsid w:val="00D44102"/>
    <w:rsid w:val="00D44450"/>
    <w:rsid w:val="00D444FE"/>
    <w:rsid w:val="00D44F46"/>
    <w:rsid w:val="00D45099"/>
    <w:rsid w:val="00D459E3"/>
    <w:rsid w:val="00D46137"/>
    <w:rsid w:val="00D468C6"/>
    <w:rsid w:val="00D478B4"/>
    <w:rsid w:val="00D479B2"/>
    <w:rsid w:val="00D50E24"/>
    <w:rsid w:val="00D50EB8"/>
    <w:rsid w:val="00D51C32"/>
    <w:rsid w:val="00D520F1"/>
    <w:rsid w:val="00D52321"/>
    <w:rsid w:val="00D52868"/>
    <w:rsid w:val="00D52C18"/>
    <w:rsid w:val="00D53039"/>
    <w:rsid w:val="00D53A06"/>
    <w:rsid w:val="00D54A31"/>
    <w:rsid w:val="00D55D7B"/>
    <w:rsid w:val="00D57F71"/>
    <w:rsid w:val="00D60511"/>
    <w:rsid w:val="00D608D3"/>
    <w:rsid w:val="00D609FD"/>
    <w:rsid w:val="00D60C9D"/>
    <w:rsid w:val="00D61E51"/>
    <w:rsid w:val="00D62252"/>
    <w:rsid w:val="00D63BC7"/>
    <w:rsid w:val="00D64930"/>
    <w:rsid w:val="00D651CF"/>
    <w:rsid w:val="00D651D8"/>
    <w:rsid w:val="00D6537C"/>
    <w:rsid w:val="00D65998"/>
    <w:rsid w:val="00D661E3"/>
    <w:rsid w:val="00D66560"/>
    <w:rsid w:val="00D6686E"/>
    <w:rsid w:val="00D66E3B"/>
    <w:rsid w:val="00D66F58"/>
    <w:rsid w:val="00D670C3"/>
    <w:rsid w:val="00D6727A"/>
    <w:rsid w:val="00D678CF"/>
    <w:rsid w:val="00D678FA"/>
    <w:rsid w:val="00D70A96"/>
    <w:rsid w:val="00D71F28"/>
    <w:rsid w:val="00D73354"/>
    <w:rsid w:val="00D74BDC"/>
    <w:rsid w:val="00D754F9"/>
    <w:rsid w:val="00D765F9"/>
    <w:rsid w:val="00D774C7"/>
    <w:rsid w:val="00D77CF1"/>
    <w:rsid w:val="00D802E2"/>
    <w:rsid w:val="00D80FE0"/>
    <w:rsid w:val="00D818D6"/>
    <w:rsid w:val="00D81D70"/>
    <w:rsid w:val="00D8299F"/>
    <w:rsid w:val="00D82DB7"/>
    <w:rsid w:val="00D82E93"/>
    <w:rsid w:val="00D83665"/>
    <w:rsid w:val="00D852CC"/>
    <w:rsid w:val="00D85DF9"/>
    <w:rsid w:val="00D862DF"/>
    <w:rsid w:val="00D864E6"/>
    <w:rsid w:val="00D865F7"/>
    <w:rsid w:val="00D8683E"/>
    <w:rsid w:val="00D86A91"/>
    <w:rsid w:val="00D86D0F"/>
    <w:rsid w:val="00D90287"/>
    <w:rsid w:val="00D90F96"/>
    <w:rsid w:val="00D910AC"/>
    <w:rsid w:val="00D91435"/>
    <w:rsid w:val="00D9157D"/>
    <w:rsid w:val="00D915BD"/>
    <w:rsid w:val="00D91C4A"/>
    <w:rsid w:val="00D94891"/>
    <w:rsid w:val="00D94982"/>
    <w:rsid w:val="00D95B8C"/>
    <w:rsid w:val="00D96227"/>
    <w:rsid w:val="00D97775"/>
    <w:rsid w:val="00DA02AC"/>
    <w:rsid w:val="00DA05F9"/>
    <w:rsid w:val="00DA10A4"/>
    <w:rsid w:val="00DA1BEB"/>
    <w:rsid w:val="00DA27DF"/>
    <w:rsid w:val="00DA320D"/>
    <w:rsid w:val="00DA33B8"/>
    <w:rsid w:val="00DA4067"/>
    <w:rsid w:val="00DA4C42"/>
    <w:rsid w:val="00DA51B2"/>
    <w:rsid w:val="00DA5C4B"/>
    <w:rsid w:val="00DA6384"/>
    <w:rsid w:val="00DA7326"/>
    <w:rsid w:val="00DA7D94"/>
    <w:rsid w:val="00DB0DA3"/>
    <w:rsid w:val="00DB1150"/>
    <w:rsid w:val="00DB220E"/>
    <w:rsid w:val="00DB38B6"/>
    <w:rsid w:val="00DB39CB"/>
    <w:rsid w:val="00DB4B2D"/>
    <w:rsid w:val="00DB4C1B"/>
    <w:rsid w:val="00DB5228"/>
    <w:rsid w:val="00DB59EE"/>
    <w:rsid w:val="00DB65E0"/>
    <w:rsid w:val="00DB73B8"/>
    <w:rsid w:val="00DC00CA"/>
    <w:rsid w:val="00DC0B3F"/>
    <w:rsid w:val="00DC0BBB"/>
    <w:rsid w:val="00DC2187"/>
    <w:rsid w:val="00DC2949"/>
    <w:rsid w:val="00DC2F1E"/>
    <w:rsid w:val="00DC3193"/>
    <w:rsid w:val="00DC33E2"/>
    <w:rsid w:val="00DC4460"/>
    <w:rsid w:val="00DC595E"/>
    <w:rsid w:val="00DC5E51"/>
    <w:rsid w:val="00DC64C0"/>
    <w:rsid w:val="00DC6A21"/>
    <w:rsid w:val="00DC7214"/>
    <w:rsid w:val="00DC799E"/>
    <w:rsid w:val="00DD0E6B"/>
    <w:rsid w:val="00DD0F1F"/>
    <w:rsid w:val="00DD1175"/>
    <w:rsid w:val="00DD13CD"/>
    <w:rsid w:val="00DD1B92"/>
    <w:rsid w:val="00DD2E2B"/>
    <w:rsid w:val="00DD4D24"/>
    <w:rsid w:val="00DD4F1B"/>
    <w:rsid w:val="00DD628F"/>
    <w:rsid w:val="00DD6F8B"/>
    <w:rsid w:val="00DD7483"/>
    <w:rsid w:val="00DD767D"/>
    <w:rsid w:val="00DD76BA"/>
    <w:rsid w:val="00DE1BC0"/>
    <w:rsid w:val="00DE205C"/>
    <w:rsid w:val="00DE2356"/>
    <w:rsid w:val="00DE275F"/>
    <w:rsid w:val="00DE2FCB"/>
    <w:rsid w:val="00DE34CC"/>
    <w:rsid w:val="00DE38DD"/>
    <w:rsid w:val="00DE3B57"/>
    <w:rsid w:val="00DE3C9F"/>
    <w:rsid w:val="00DE628E"/>
    <w:rsid w:val="00DE6F5C"/>
    <w:rsid w:val="00DE7108"/>
    <w:rsid w:val="00DE7647"/>
    <w:rsid w:val="00DE77A2"/>
    <w:rsid w:val="00DE7BB7"/>
    <w:rsid w:val="00DF05B7"/>
    <w:rsid w:val="00DF0EF5"/>
    <w:rsid w:val="00DF0FEE"/>
    <w:rsid w:val="00DF1956"/>
    <w:rsid w:val="00DF1A1D"/>
    <w:rsid w:val="00DF23CC"/>
    <w:rsid w:val="00DF292B"/>
    <w:rsid w:val="00DF2A4E"/>
    <w:rsid w:val="00DF30E5"/>
    <w:rsid w:val="00DF456B"/>
    <w:rsid w:val="00DF5967"/>
    <w:rsid w:val="00DF5CFB"/>
    <w:rsid w:val="00DF67C2"/>
    <w:rsid w:val="00E01FAF"/>
    <w:rsid w:val="00E03237"/>
    <w:rsid w:val="00E04126"/>
    <w:rsid w:val="00E04BDE"/>
    <w:rsid w:val="00E04CB2"/>
    <w:rsid w:val="00E063DF"/>
    <w:rsid w:val="00E06F75"/>
    <w:rsid w:val="00E07D23"/>
    <w:rsid w:val="00E07DF5"/>
    <w:rsid w:val="00E11C3F"/>
    <w:rsid w:val="00E11E06"/>
    <w:rsid w:val="00E1553A"/>
    <w:rsid w:val="00E15FCA"/>
    <w:rsid w:val="00E16AD1"/>
    <w:rsid w:val="00E16E66"/>
    <w:rsid w:val="00E17DCF"/>
    <w:rsid w:val="00E203FA"/>
    <w:rsid w:val="00E20A02"/>
    <w:rsid w:val="00E21746"/>
    <w:rsid w:val="00E21A39"/>
    <w:rsid w:val="00E225C8"/>
    <w:rsid w:val="00E23439"/>
    <w:rsid w:val="00E2370B"/>
    <w:rsid w:val="00E23B6A"/>
    <w:rsid w:val="00E23BED"/>
    <w:rsid w:val="00E25388"/>
    <w:rsid w:val="00E2567D"/>
    <w:rsid w:val="00E2582A"/>
    <w:rsid w:val="00E26E06"/>
    <w:rsid w:val="00E277B2"/>
    <w:rsid w:val="00E3075E"/>
    <w:rsid w:val="00E3122D"/>
    <w:rsid w:val="00E31736"/>
    <w:rsid w:val="00E32412"/>
    <w:rsid w:val="00E341F7"/>
    <w:rsid w:val="00E35718"/>
    <w:rsid w:val="00E35744"/>
    <w:rsid w:val="00E35E82"/>
    <w:rsid w:val="00E35F88"/>
    <w:rsid w:val="00E369EC"/>
    <w:rsid w:val="00E37A84"/>
    <w:rsid w:val="00E37B1F"/>
    <w:rsid w:val="00E37B5C"/>
    <w:rsid w:val="00E402F7"/>
    <w:rsid w:val="00E4139C"/>
    <w:rsid w:val="00E414EA"/>
    <w:rsid w:val="00E41B8F"/>
    <w:rsid w:val="00E41BFF"/>
    <w:rsid w:val="00E428F5"/>
    <w:rsid w:val="00E42C76"/>
    <w:rsid w:val="00E43D8A"/>
    <w:rsid w:val="00E43FAF"/>
    <w:rsid w:val="00E43FB9"/>
    <w:rsid w:val="00E4415B"/>
    <w:rsid w:val="00E44370"/>
    <w:rsid w:val="00E44DFE"/>
    <w:rsid w:val="00E45AF2"/>
    <w:rsid w:val="00E45C15"/>
    <w:rsid w:val="00E463BC"/>
    <w:rsid w:val="00E46F13"/>
    <w:rsid w:val="00E46FDA"/>
    <w:rsid w:val="00E4718B"/>
    <w:rsid w:val="00E50004"/>
    <w:rsid w:val="00E50297"/>
    <w:rsid w:val="00E50C84"/>
    <w:rsid w:val="00E51F93"/>
    <w:rsid w:val="00E526E8"/>
    <w:rsid w:val="00E53C22"/>
    <w:rsid w:val="00E542C2"/>
    <w:rsid w:val="00E546B1"/>
    <w:rsid w:val="00E564EE"/>
    <w:rsid w:val="00E572CE"/>
    <w:rsid w:val="00E57962"/>
    <w:rsid w:val="00E57C30"/>
    <w:rsid w:val="00E60AF7"/>
    <w:rsid w:val="00E60DEC"/>
    <w:rsid w:val="00E60E9D"/>
    <w:rsid w:val="00E6146A"/>
    <w:rsid w:val="00E61944"/>
    <w:rsid w:val="00E61ED6"/>
    <w:rsid w:val="00E624AE"/>
    <w:rsid w:val="00E62822"/>
    <w:rsid w:val="00E62877"/>
    <w:rsid w:val="00E63E97"/>
    <w:rsid w:val="00E63F20"/>
    <w:rsid w:val="00E64B3A"/>
    <w:rsid w:val="00E65E62"/>
    <w:rsid w:val="00E665C8"/>
    <w:rsid w:val="00E66772"/>
    <w:rsid w:val="00E66CD9"/>
    <w:rsid w:val="00E6755B"/>
    <w:rsid w:val="00E67A5A"/>
    <w:rsid w:val="00E703A1"/>
    <w:rsid w:val="00E707FE"/>
    <w:rsid w:val="00E70C17"/>
    <w:rsid w:val="00E71686"/>
    <w:rsid w:val="00E717B9"/>
    <w:rsid w:val="00E71A1B"/>
    <w:rsid w:val="00E71B1E"/>
    <w:rsid w:val="00E71DB0"/>
    <w:rsid w:val="00E71E1F"/>
    <w:rsid w:val="00E72741"/>
    <w:rsid w:val="00E73AF4"/>
    <w:rsid w:val="00E73E18"/>
    <w:rsid w:val="00E75508"/>
    <w:rsid w:val="00E774E2"/>
    <w:rsid w:val="00E77537"/>
    <w:rsid w:val="00E775E4"/>
    <w:rsid w:val="00E77830"/>
    <w:rsid w:val="00E77E30"/>
    <w:rsid w:val="00E80985"/>
    <w:rsid w:val="00E817D6"/>
    <w:rsid w:val="00E82941"/>
    <w:rsid w:val="00E840B3"/>
    <w:rsid w:val="00E852E5"/>
    <w:rsid w:val="00E86906"/>
    <w:rsid w:val="00E874C8"/>
    <w:rsid w:val="00E87D2C"/>
    <w:rsid w:val="00E908D4"/>
    <w:rsid w:val="00E90D8E"/>
    <w:rsid w:val="00E90FD6"/>
    <w:rsid w:val="00E90FF6"/>
    <w:rsid w:val="00E9182E"/>
    <w:rsid w:val="00E91D43"/>
    <w:rsid w:val="00E9216B"/>
    <w:rsid w:val="00E92640"/>
    <w:rsid w:val="00E92DDC"/>
    <w:rsid w:val="00E93DB9"/>
    <w:rsid w:val="00E94ACA"/>
    <w:rsid w:val="00E94D4D"/>
    <w:rsid w:val="00E95144"/>
    <w:rsid w:val="00E95914"/>
    <w:rsid w:val="00E960CC"/>
    <w:rsid w:val="00E9637E"/>
    <w:rsid w:val="00E9649F"/>
    <w:rsid w:val="00E9668D"/>
    <w:rsid w:val="00E96E62"/>
    <w:rsid w:val="00E96EDF"/>
    <w:rsid w:val="00E9749D"/>
    <w:rsid w:val="00E97EC1"/>
    <w:rsid w:val="00EA0039"/>
    <w:rsid w:val="00EA0124"/>
    <w:rsid w:val="00EA0562"/>
    <w:rsid w:val="00EA0B5A"/>
    <w:rsid w:val="00EA0C86"/>
    <w:rsid w:val="00EA0E97"/>
    <w:rsid w:val="00EA1306"/>
    <w:rsid w:val="00EA16AE"/>
    <w:rsid w:val="00EA1961"/>
    <w:rsid w:val="00EA1FE2"/>
    <w:rsid w:val="00EA32DE"/>
    <w:rsid w:val="00EA40E5"/>
    <w:rsid w:val="00EA411E"/>
    <w:rsid w:val="00EA6217"/>
    <w:rsid w:val="00EA6489"/>
    <w:rsid w:val="00EA6C36"/>
    <w:rsid w:val="00EA766E"/>
    <w:rsid w:val="00EA7D42"/>
    <w:rsid w:val="00EA7DC7"/>
    <w:rsid w:val="00EB0A92"/>
    <w:rsid w:val="00EB0F17"/>
    <w:rsid w:val="00EB12D8"/>
    <w:rsid w:val="00EB1354"/>
    <w:rsid w:val="00EB2824"/>
    <w:rsid w:val="00EB2C27"/>
    <w:rsid w:val="00EB2C89"/>
    <w:rsid w:val="00EB2F36"/>
    <w:rsid w:val="00EB32A7"/>
    <w:rsid w:val="00EB32B0"/>
    <w:rsid w:val="00EB3735"/>
    <w:rsid w:val="00EB3E3B"/>
    <w:rsid w:val="00EB42BD"/>
    <w:rsid w:val="00EB5CB6"/>
    <w:rsid w:val="00EB5DC4"/>
    <w:rsid w:val="00EB62C3"/>
    <w:rsid w:val="00EC1444"/>
    <w:rsid w:val="00EC1BD7"/>
    <w:rsid w:val="00EC2212"/>
    <w:rsid w:val="00EC22B9"/>
    <w:rsid w:val="00EC2950"/>
    <w:rsid w:val="00EC2E1E"/>
    <w:rsid w:val="00EC4572"/>
    <w:rsid w:val="00EC47BF"/>
    <w:rsid w:val="00EC526D"/>
    <w:rsid w:val="00EC5298"/>
    <w:rsid w:val="00EC5C47"/>
    <w:rsid w:val="00EC63D3"/>
    <w:rsid w:val="00EC69EB"/>
    <w:rsid w:val="00EC77E2"/>
    <w:rsid w:val="00ED0A1C"/>
    <w:rsid w:val="00ED0A8F"/>
    <w:rsid w:val="00ED137E"/>
    <w:rsid w:val="00ED210B"/>
    <w:rsid w:val="00ED2E48"/>
    <w:rsid w:val="00ED2E5A"/>
    <w:rsid w:val="00ED3C0D"/>
    <w:rsid w:val="00ED3D12"/>
    <w:rsid w:val="00ED3D8A"/>
    <w:rsid w:val="00ED43E0"/>
    <w:rsid w:val="00ED4E49"/>
    <w:rsid w:val="00ED5F51"/>
    <w:rsid w:val="00ED77B9"/>
    <w:rsid w:val="00ED7F17"/>
    <w:rsid w:val="00EE3198"/>
    <w:rsid w:val="00EE354E"/>
    <w:rsid w:val="00EE35BF"/>
    <w:rsid w:val="00EE40FA"/>
    <w:rsid w:val="00EE4638"/>
    <w:rsid w:val="00EE508B"/>
    <w:rsid w:val="00EE5BFF"/>
    <w:rsid w:val="00EE5C7B"/>
    <w:rsid w:val="00EE601E"/>
    <w:rsid w:val="00EE6235"/>
    <w:rsid w:val="00EE6AFD"/>
    <w:rsid w:val="00EE6D99"/>
    <w:rsid w:val="00EE73CD"/>
    <w:rsid w:val="00EE7554"/>
    <w:rsid w:val="00EE784E"/>
    <w:rsid w:val="00EE7B59"/>
    <w:rsid w:val="00EF0A09"/>
    <w:rsid w:val="00EF10B9"/>
    <w:rsid w:val="00EF28C6"/>
    <w:rsid w:val="00EF2DFA"/>
    <w:rsid w:val="00EF321B"/>
    <w:rsid w:val="00EF4974"/>
    <w:rsid w:val="00EF57AD"/>
    <w:rsid w:val="00EF5F10"/>
    <w:rsid w:val="00EF7E5B"/>
    <w:rsid w:val="00F01280"/>
    <w:rsid w:val="00F01450"/>
    <w:rsid w:val="00F014DD"/>
    <w:rsid w:val="00F01740"/>
    <w:rsid w:val="00F017C9"/>
    <w:rsid w:val="00F039AF"/>
    <w:rsid w:val="00F06154"/>
    <w:rsid w:val="00F065A7"/>
    <w:rsid w:val="00F07D60"/>
    <w:rsid w:val="00F105D9"/>
    <w:rsid w:val="00F10AF5"/>
    <w:rsid w:val="00F112EC"/>
    <w:rsid w:val="00F117A8"/>
    <w:rsid w:val="00F12DF9"/>
    <w:rsid w:val="00F12E3C"/>
    <w:rsid w:val="00F140AE"/>
    <w:rsid w:val="00F14634"/>
    <w:rsid w:val="00F14A45"/>
    <w:rsid w:val="00F14FFE"/>
    <w:rsid w:val="00F15E04"/>
    <w:rsid w:val="00F15F53"/>
    <w:rsid w:val="00F17165"/>
    <w:rsid w:val="00F1737D"/>
    <w:rsid w:val="00F175A6"/>
    <w:rsid w:val="00F2036F"/>
    <w:rsid w:val="00F21ACF"/>
    <w:rsid w:val="00F21DE0"/>
    <w:rsid w:val="00F2202C"/>
    <w:rsid w:val="00F224DC"/>
    <w:rsid w:val="00F22D07"/>
    <w:rsid w:val="00F251B3"/>
    <w:rsid w:val="00F2576C"/>
    <w:rsid w:val="00F257FC"/>
    <w:rsid w:val="00F26C76"/>
    <w:rsid w:val="00F27FBC"/>
    <w:rsid w:val="00F30710"/>
    <w:rsid w:val="00F30D4F"/>
    <w:rsid w:val="00F3110C"/>
    <w:rsid w:val="00F3161B"/>
    <w:rsid w:val="00F32A62"/>
    <w:rsid w:val="00F33690"/>
    <w:rsid w:val="00F33BCE"/>
    <w:rsid w:val="00F34630"/>
    <w:rsid w:val="00F3473A"/>
    <w:rsid w:val="00F348A4"/>
    <w:rsid w:val="00F34C4D"/>
    <w:rsid w:val="00F34FB6"/>
    <w:rsid w:val="00F362E3"/>
    <w:rsid w:val="00F36AB6"/>
    <w:rsid w:val="00F36F52"/>
    <w:rsid w:val="00F37AEF"/>
    <w:rsid w:val="00F404D7"/>
    <w:rsid w:val="00F40BF4"/>
    <w:rsid w:val="00F40E35"/>
    <w:rsid w:val="00F41212"/>
    <w:rsid w:val="00F420F0"/>
    <w:rsid w:val="00F42241"/>
    <w:rsid w:val="00F42BB7"/>
    <w:rsid w:val="00F42F9A"/>
    <w:rsid w:val="00F43331"/>
    <w:rsid w:val="00F435BA"/>
    <w:rsid w:val="00F43AF0"/>
    <w:rsid w:val="00F43D7E"/>
    <w:rsid w:val="00F450AB"/>
    <w:rsid w:val="00F45BD1"/>
    <w:rsid w:val="00F4696E"/>
    <w:rsid w:val="00F46E16"/>
    <w:rsid w:val="00F47856"/>
    <w:rsid w:val="00F47EFD"/>
    <w:rsid w:val="00F50E5B"/>
    <w:rsid w:val="00F52460"/>
    <w:rsid w:val="00F529D2"/>
    <w:rsid w:val="00F52F37"/>
    <w:rsid w:val="00F52F8C"/>
    <w:rsid w:val="00F5494D"/>
    <w:rsid w:val="00F55EAF"/>
    <w:rsid w:val="00F56143"/>
    <w:rsid w:val="00F561F2"/>
    <w:rsid w:val="00F56B23"/>
    <w:rsid w:val="00F56BA3"/>
    <w:rsid w:val="00F56BB5"/>
    <w:rsid w:val="00F5727F"/>
    <w:rsid w:val="00F576B0"/>
    <w:rsid w:val="00F57EA2"/>
    <w:rsid w:val="00F6031F"/>
    <w:rsid w:val="00F6041F"/>
    <w:rsid w:val="00F60897"/>
    <w:rsid w:val="00F60F22"/>
    <w:rsid w:val="00F61FB9"/>
    <w:rsid w:val="00F6220C"/>
    <w:rsid w:val="00F6371D"/>
    <w:rsid w:val="00F63E7A"/>
    <w:rsid w:val="00F6420B"/>
    <w:rsid w:val="00F64A97"/>
    <w:rsid w:val="00F64D2A"/>
    <w:rsid w:val="00F6555F"/>
    <w:rsid w:val="00F65A9E"/>
    <w:rsid w:val="00F661CB"/>
    <w:rsid w:val="00F66310"/>
    <w:rsid w:val="00F66CFB"/>
    <w:rsid w:val="00F672C8"/>
    <w:rsid w:val="00F700C3"/>
    <w:rsid w:val="00F70119"/>
    <w:rsid w:val="00F7135C"/>
    <w:rsid w:val="00F71680"/>
    <w:rsid w:val="00F717B5"/>
    <w:rsid w:val="00F72B88"/>
    <w:rsid w:val="00F7335A"/>
    <w:rsid w:val="00F73AFB"/>
    <w:rsid w:val="00F74192"/>
    <w:rsid w:val="00F743BA"/>
    <w:rsid w:val="00F74FDB"/>
    <w:rsid w:val="00F76091"/>
    <w:rsid w:val="00F76424"/>
    <w:rsid w:val="00F76926"/>
    <w:rsid w:val="00F779F9"/>
    <w:rsid w:val="00F80F9B"/>
    <w:rsid w:val="00F82E2F"/>
    <w:rsid w:val="00F833CA"/>
    <w:rsid w:val="00F83847"/>
    <w:rsid w:val="00F83CBB"/>
    <w:rsid w:val="00F83EC6"/>
    <w:rsid w:val="00F84AC4"/>
    <w:rsid w:val="00F84C94"/>
    <w:rsid w:val="00F85181"/>
    <w:rsid w:val="00F858F4"/>
    <w:rsid w:val="00F863C5"/>
    <w:rsid w:val="00F87C80"/>
    <w:rsid w:val="00F908C1"/>
    <w:rsid w:val="00F91850"/>
    <w:rsid w:val="00F918F4"/>
    <w:rsid w:val="00F91A64"/>
    <w:rsid w:val="00F92090"/>
    <w:rsid w:val="00F95745"/>
    <w:rsid w:val="00F957C8"/>
    <w:rsid w:val="00F959BA"/>
    <w:rsid w:val="00F95C0D"/>
    <w:rsid w:val="00F96674"/>
    <w:rsid w:val="00FA0517"/>
    <w:rsid w:val="00FA0941"/>
    <w:rsid w:val="00FA1631"/>
    <w:rsid w:val="00FA1706"/>
    <w:rsid w:val="00FA1A28"/>
    <w:rsid w:val="00FA2324"/>
    <w:rsid w:val="00FA246B"/>
    <w:rsid w:val="00FA33EF"/>
    <w:rsid w:val="00FA4C7F"/>
    <w:rsid w:val="00FA5E35"/>
    <w:rsid w:val="00FA6721"/>
    <w:rsid w:val="00FA69A5"/>
    <w:rsid w:val="00FB033C"/>
    <w:rsid w:val="00FB0423"/>
    <w:rsid w:val="00FB1303"/>
    <w:rsid w:val="00FB2885"/>
    <w:rsid w:val="00FB2F7D"/>
    <w:rsid w:val="00FB3573"/>
    <w:rsid w:val="00FB4B6A"/>
    <w:rsid w:val="00FB4D9D"/>
    <w:rsid w:val="00FB4EA8"/>
    <w:rsid w:val="00FB4FB0"/>
    <w:rsid w:val="00FB4FFF"/>
    <w:rsid w:val="00FB55ED"/>
    <w:rsid w:val="00FB5742"/>
    <w:rsid w:val="00FB5900"/>
    <w:rsid w:val="00FB5CAE"/>
    <w:rsid w:val="00FB6179"/>
    <w:rsid w:val="00FB6875"/>
    <w:rsid w:val="00FB73EA"/>
    <w:rsid w:val="00FB79D4"/>
    <w:rsid w:val="00FC0305"/>
    <w:rsid w:val="00FC06E0"/>
    <w:rsid w:val="00FC0965"/>
    <w:rsid w:val="00FC17BD"/>
    <w:rsid w:val="00FC1ACD"/>
    <w:rsid w:val="00FC2EBB"/>
    <w:rsid w:val="00FC34D0"/>
    <w:rsid w:val="00FC54A5"/>
    <w:rsid w:val="00FC589B"/>
    <w:rsid w:val="00FC5B6B"/>
    <w:rsid w:val="00FC636E"/>
    <w:rsid w:val="00FC63BD"/>
    <w:rsid w:val="00FC644A"/>
    <w:rsid w:val="00FC6D63"/>
    <w:rsid w:val="00FC6E85"/>
    <w:rsid w:val="00FC7272"/>
    <w:rsid w:val="00FC7A8A"/>
    <w:rsid w:val="00FC7EF8"/>
    <w:rsid w:val="00FD2FD4"/>
    <w:rsid w:val="00FD3334"/>
    <w:rsid w:val="00FD3502"/>
    <w:rsid w:val="00FD354B"/>
    <w:rsid w:val="00FD38EC"/>
    <w:rsid w:val="00FD3CEF"/>
    <w:rsid w:val="00FD3ED3"/>
    <w:rsid w:val="00FD40CF"/>
    <w:rsid w:val="00FD4303"/>
    <w:rsid w:val="00FD472D"/>
    <w:rsid w:val="00FD494A"/>
    <w:rsid w:val="00FD6B6C"/>
    <w:rsid w:val="00FD6BE5"/>
    <w:rsid w:val="00FD6D27"/>
    <w:rsid w:val="00FD74F3"/>
    <w:rsid w:val="00FE02DC"/>
    <w:rsid w:val="00FE09C4"/>
    <w:rsid w:val="00FE0A7A"/>
    <w:rsid w:val="00FE0B53"/>
    <w:rsid w:val="00FE1AEB"/>
    <w:rsid w:val="00FE1C23"/>
    <w:rsid w:val="00FE200E"/>
    <w:rsid w:val="00FE22A8"/>
    <w:rsid w:val="00FE3838"/>
    <w:rsid w:val="00FE3BF7"/>
    <w:rsid w:val="00FE3DB8"/>
    <w:rsid w:val="00FE4376"/>
    <w:rsid w:val="00FE4743"/>
    <w:rsid w:val="00FE4EB4"/>
    <w:rsid w:val="00FE53C5"/>
    <w:rsid w:val="00FE79E6"/>
    <w:rsid w:val="00FF1242"/>
    <w:rsid w:val="00FF1B08"/>
    <w:rsid w:val="00FF2035"/>
    <w:rsid w:val="00FF2321"/>
    <w:rsid w:val="00FF24DF"/>
    <w:rsid w:val="00FF2D57"/>
    <w:rsid w:val="00FF2FC3"/>
    <w:rsid w:val="00FF30EF"/>
    <w:rsid w:val="00FF3687"/>
    <w:rsid w:val="00FF37D9"/>
    <w:rsid w:val="00FF394D"/>
    <w:rsid w:val="00FF3DD8"/>
    <w:rsid w:val="00FF44A8"/>
    <w:rsid w:val="00FF5A8B"/>
    <w:rsid w:val="00FF64F3"/>
    <w:rsid w:val="00FF70F2"/>
    <w:rsid w:val="00FF7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Verdana" w:hAnsi="Tahoma" w:cs="Tahoma"/>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A2C"/>
    <w:rPr>
      <w:rFonts w:eastAsia="Tahoma"/>
      <w:sz w:val="24"/>
      <w:szCs w:val="24"/>
    </w:rPr>
  </w:style>
  <w:style w:type="paragraph" w:styleId="1">
    <w:name w:val="heading 1"/>
    <w:basedOn w:val="a"/>
    <w:next w:val="a"/>
    <w:link w:val="10"/>
    <w:uiPriority w:val="9"/>
    <w:qFormat/>
    <w:rsid w:val="005F62B1"/>
    <w:pPr>
      <w:keepNext/>
      <w:spacing w:before="240" w:after="60"/>
      <w:outlineLvl w:val="0"/>
    </w:pPr>
    <w:rPr>
      <w:rFonts w:ascii="Batang" w:hAnsi="Batang" w:cs="Times New Roman"/>
      <w:b/>
      <w:bCs/>
      <w:kern w:val="32"/>
      <w:sz w:val="32"/>
      <w:szCs w:val="32"/>
      <w:lang w:val="x-none"/>
    </w:rPr>
  </w:style>
  <w:style w:type="paragraph" w:styleId="2">
    <w:name w:val="heading 2"/>
    <w:basedOn w:val="a"/>
    <w:next w:val="a"/>
    <w:link w:val="20"/>
    <w:qFormat/>
    <w:rsid w:val="005F62B1"/>
    <w:pPr>
      <w:keepNext/>
      <w:spacing w:before="240" w:after="60"/>
      <w:outlineLvl w:val="1"/>
    </w:pPr>
    <w:rPr>
      <w:rFonts w:ascii="Batang" w:hAnsi="Batang" w:cs="Times New Roman"/>
      <w:b/>
      <w:bCs/>
      <w:i/>
      <w:iCs/>
      <w:sz w:val="20"/>
      <w:szCs w:val="28"/>
      <w:lang w:val="x-none"/>
    </w:rPr>
  </w:style>
  <w:style w:type="paragraph" w:styleId="3">
    <w:name w:val="heading 3"/>
    <w:basedOn w:val="a"/>
    <w:next w:val="a"/>
    <w:link w:val="30"/>
    <w:uiPriority w:val="9"/>
    <w:qFormat/>
    <w:rsid w:val="008D35D7"/>
    <w:pPr>
      <w:keepNext/>
      <w:spacing w:before="240" w:after="60"/>
      <w:outlineLvl w:val="2"/>
    </w:pPr>
    <w:rPr>
      <w:rFonts w:ascii="Batang" w:hAnsi="Batang"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qFormat/>
    <w:rsid w:val="005F62B1"/>
    <w:rPr>
      <w:rFonts w:ascii="Batang" w:eastAsia="Tahoma" w:hAnsi="Batang" w:cs="Tahoma"/>
      <w:b/>
      <w:bCs/>
      <w:kern w:val="32"/>
      <w:sz w:val="32"/>
      <w:szCs w:val="32"/>
      <w:lang w:eastAsia="ru-RU"/>
    </w:rPr>
  </w:style>
  <w:style w:type="character" w:customStyle="1" w:styleId="20">
    <w:name w:val="Заголовок 2 Знак"/>
    <w:link w:val="2"/>
    <w:rsid w:val="005F62B1"/>
    <w:rPr>
      <w:rFonts w:ascii="Batang" w:eastAsia="Tahoma" w:hAnsi="Batang" w:cs="Tahoma"/>
      <w:b/>
      <w:bCs/>
      <w:i/>
      <w:iCs/>
      <w:szCs w:val="28"/>
      <w:lang w:eastAsia="ru-RU"/>
    </w:rPr>
  </w:style>
  <w:style w:type="character" w:customStyle="1" w:styleId="30">
    <w:name w:val="Заголовок 3 Знак"/>
    <w:link w:val="3"/>
    <w:uiPriority w:val="9"/>
    <w:rsid w:val="008D35D7"/>
    <w:rPr>
      <w:rFonts w:ascii="Batang" w:eastAsia="Tahoma" w:hAnsi="Batang" w:cs="Tahoma"/>
      <w:b/>
      <w:bCs/>
      <w:sz w:val="26"/>
      <w:szCs w:val="26"/>
    </w:rPr>
  </w:style>
  <w:style w:type="character" w:customStyle="1" w:styleId="a3">
    <w:name w:val="Цветовое выделение"/>
    <w:uiPriority w:val="99"/>
    <w:rsid w:val="005F62B1"/>
    <w:rPr>
      <w:b/>
      <w:bCs/>
      <w:color w:val="000080"/>
      <w:sz w:val="30"/>
      <w:szCs w:val="30"/>
    </w:rPr>
  </w:style>
  <w:style w:type="paragraph" w:styleId="a4">
    <w:name w:val="header"/>
    <w:basedOn w:val="a"/>
    <w:link w:val="a5"/>
    <w:uiPriority w:val="99"/>
    <w:rsid w:val="005F62B1"/>
    <w:pPr>
      <w:tabs>
        <w:tab w:val="center" w:pos="4677"/>
        <w:tab w:val="right" w:pos="9355"/>
      </w:tabs>
    </w:pPr>
    <w:rPr>
      <w:rFonts w:cs="Times New Roman"/>
      <w:lang w:val="x-none"/>
    </w:rPr>
  </w:style>
  <w:style w:type="character" w:customStyle="1" w:styleId="a5">
    <w:name w:val="Верхний колонтитул Знак"/>
    <w:link w:val="a4"/>
    <w:uiPriority w:val="99"/>
    <w:rsid w:val="005F62B1"/>
    <w:rPr>
      <w:rFonts w:eastAsia="Tahoma" w:cs="Tahoma"/>
      <w:sz w:val="24"/>
      <w:szCs w:val="24"/>
      <w:lang w:eastAsia="ru-RU"/>
    </w:rPr>
  </w:style>
  <w:style w:type="paragraph" w:customStyle="1" w:styleId="a6">
    <w:name w:val="Таблицы (моноширинный)"/>
    <w:basedOn w:val="a"/>
    <w:next w:val="a"/>
    <w:uiPriority w:val="99"/>
    <w:rsid w:val="005F62B1"/>
    <w:pPr>
      <w:widowControl w:val="0"/>
      <w:autoSpaceDE w:val="0"/>
      <w:autoSpaceDN w:val="0"/>
      <w:adjustRightInd w:val="0"/>
      <w:jc w:val="both"/>
    </w:pPr>
    <w:rPr>
      <w:rFonts w:ascii="Symbol" w:hAnsi="Symbol" w:cs="Symbol"/>
      <w:sz w:val="20"/>
      <w:szCs w:val="20"/>
    </w:rPr>
  </w:style>
  <w:style w:type="character" w:customStyle="1" w:styleId="a7">
    <w:name w:val="Гипертекстовая ссылка"/>
    <w:uiPriority w:val="99"/>
    <w:rsid w:val="005F62B1"/>
    <w:rPr>
      <w:b/>
      <w:bCs/>
      <w:color w:val="008000"/>
      <w:sz w:val="30"/>
      <w:szCs w:val="30"/>
    </w:rPr>
  </w:style>
  <w:style w:type="paragraph" w:customStyle="1" w:styleId="ConsTitle">
    <w:name w:val="ConsTitle"/>
    <w:rsid w:val="005F62B1"/>
    <w:pPr>
      <w:widowControl w:val="0"/>
      <w:snapToGrid w:val="0"/>
    </w:pPr>
    <w:rPr>
      <w:rFonts w:ascii="Cambria Math" w:eastAsia="Tahoma" w:hAnsi="Cambria Math"/>
      <w:b/>
      <w:sz w:val="16"/>
    </w:rPr>
  </w:style>
  <w:style w:type="paragraph" w:styleId="a8">
    <w:name w:val="Body Text"/>
    <w:basedOn w:val="a"/>
    <w:link w:val="a9"/>
    <w:rsid w:val="005F62B1"/>
    <w:rPr>
      <w:rFonts w:ascii="Times" w:hAnsi="Times" w:cs="Times New Roman"/>
      <w:color w:val="1F497D"/>
      <w:sz w:val="26"/>
      <w:szCs w:val="20"/>
      <w:lang w:val="x-none"/>
    </w:rPr>
  </w:style>
  <w:style w:type="character" w:customStyle="1" w:styleId="a9">
    <w:name w:val="Основной текст Знак"/>
    <w:link w:val="a8"/>
    <w:rsid w:val="005F62B1"/>
    <w:rPr>
      <w:rFonts w:ascii="Times" w:eastAsia="Tahoma" w:hAnsi="Times" w:cs="Tahoma"/>
      <w:color w:val="1F497D"/>
      <w:sz w:val="26"/>
      <w:szCs w:val="20"/>
      <w:lang w:eastAsia="ru-RU"/>
    </w:rPr>
  </w:style>
  <w:style w:type="paragraph" w:customStyle="1" w:styleId="aa">
    <w:name w:val="Прижатый влево"/>
    <w:basedOn w:val="a"/>
    <w:next w:val="a"/>
    <w:uiPriority w:val="99"/>
    <w:rsid w:val="008738AC"/>
    <w:pPr>
      <w:autoSpaceDE w:val="0"/>
      <w:autoSpaceDN w:val="0"/>
      <w:adjustRightInd w:val="0"/>
    </w:pPr>
    <w:rPr>
      <w:rFonts w:ascii="Cambria Math" w:eastAsia="Verdana" w:hAnsi="Cambria Math" w:cs="Cambria Math"/>
    </w:rPr>
  </w:style>
  <w:style w:type="paragraph" w:styleId="ab">
    <w:name w:val="footer"/>
    <w:basedOn w:val="a"/>
    <w:link w:val="ac"/>
    <w:uiPriority w:val="99"/>
    <w:unhideWhenUsed/>
    <w:rsid w:val="00CB687E"/>
    <w:pPr>
      <w:tabs>
        <w:tab w:val="center" w:pos="4677"/>
        <w:tab w:val="right" w:pos="9355"/>
      </w:tabs>
    </w:pPr>
    <w:rPr>
      <w:rFonts w:cs="Times New Roman"/>
      <w:lang w:val="x-none" w:eastAsia="x-none"/>
    </w:rPr>
  </w:style>
  <w:style w:type="character" w:customStyle="1" w:styleId="ac">
    <w:name w:val="Нижний колонтитул Знак"/>
    <w:link w:val="ab"/>
    <w:uiPriority w:val="99"/>
    <w:rsid w:val="00CB687E"/>
    <w:rPr>
      <w:rFonts w:eastAsia="Tahoma"/>
      <w:sz w:val="24"/>
      <w:szCs w:val="24"/>
    </w:rPr>
  </w:style>
  <w:style w:type="table" w:styleId="ad">
    <w:name w:val="Table Grid"/>
    <w:basedOn w:val="a1"/>
    <w:uiPriority w:val="59"/>
    <w:rsid w:val="0000213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e">
    <w:name w:val="Нормальный (таблица)"/>
    <w:basedOn w:val="a"/>
    <w:next w:val="a"/>
    <w:uiPriority w:val="99"/>
    <w:rsid w:val="007967C6"/>
    <w:pPr>
      <w:widowControl w:val="0"/>
      <w:autoSpaceDE w:val="0"/>
      <w:autoSpaceDN w:val="0"/>
      <w:adjustRightInd w:val="0"/>
      <w:jc w:val="both"/>
    </w:pPr>
    <w:rPr>
      <w:rFonts w:ascii="Cambria Math" w:hAnsi="Cambria Math" w:cs="Cambria Math"/>
    </w:rPr>
  </w:style>
  <w:style w:type="paragraph" w:styleId="af">
    <w:name w:val="Balloon Text"/>
    <w:basedOn w:val="a"/>
    <w:link w:val="af0"/>
    <w:uiPriority w:val="99"/>
    <w:semiHidden/>
    <w:unhideWhenUsed/>
    <w:rsid w:val="008F20A5"/>
    <w:rPr>
      <w:rFonts w:ascii="Calibri" w:hAnsi="Calibri" w:cs="Times New Roman"/>
      <w:sz w:val="16"/>
      <w:szCs w:val="16"/>
      <w:lang w:val="x-none" w:eastAsia="x-none"/>
    </w:rPr>
  </w:style>
  <w:style w:type="character" w:customStyle="1" w:styleId="af0">
    <w:name w:val="Текст выноски Знак"/>
    <w:link w:val="af"/>
    <w:uiPriority w:val="99"/>
    <w:semiHidden/>
    <w:rsid w:val="008F20A5"/>
    <w:rPr>
      <w:rFonts w:ascii="Calibri" w:eastAsia="Tahoma" w:hAnsi="Calibri" w:cs="Calibri"/>
      <w:sz w:val="16"/>
      <w:szCs w:val="16"/>
    </w:rPr>
  </w:style>
  <w:style w:type="paragraph" w:styleId="af1">
    <w:name w:val="endnote text"/>
    <w:basedOn w:val="a"/>
    <w:link w:val="af2"/>
    <w:uiPriority w:val="99"/>
    <w:unhideWhenUsed/>
    <w:qFormat/>
    <w:rsid w:val="00592675"/>
    <w:rPr>
      <w:rFonts w:cs="Times New Roman"/>
      <w:sz w:val="20"/>
      <w:szCs w:val="20"/>
      <w:lang w:val="x-none" w:eastAsia="x-none"/>
    </w:rPr>
  </w:style>
  <w:style w:type="character" w:customStyle="1" w:styleId="af2">
    <w:name w:val="Текст концевой сноски Знак"/>
    <w:link w:val="af1"/>
    <w:uiPriority w:val="99"/>
    <w:rsid w:val="00592675"/>
    <w:rPr>
      <w:rFonts w:eastAsia="Tahoma"/>
    </w:rPr>
  </w:style>
  <w:style w:type="character" w:styleId="af3">
    <w:name w:val="endnote reference"/>
    <w:uiPriority w:val="99"/>
    <w:unhideWhenUsed/>
    <w:rsid w:val="00592675"/>
    <w:rPr>
      <w:vertAlign w:val="superscript"/>
    </w:rPr>
  </w:style>
  <w:style w:type="paragraph" w:styleId="af4">
    <w:name w:val="footnote text"/>
    <w:basedOn w:val="a"/>
    <w:link w:val="af5"/>
    <w:uiPriority w:val="99"/>
    <w:unhideWhenUsed/>
    <w:rsid w:val="00592675"/>
    <w:rPr>
      <w:rFonts w:cs="Times New Roman"/>
      <w:sz w:val="20"/>
      <w:szCs w:val="20"/>
      <w:lang w:val="x-none" w:eastAsia="x-none"/>
    </w:rPr>
  </w:style>
  <w:style w:type="character" w:customStyle="1" w:styleId="af5">
    <w:name w:val="Текст сноски Знак"/>
    <w:link w:val="af4"/>
    <w:uiPriority w:val="99"/>
    <w:rsid w:val="00592675"/>
    <w:rPr>
      <w:rFonts w:eastAsia="Tahoma"/>
    </w:rPr>
  </w:style>
  <w:style w:type="character" w:styleId="af6">
    <w:name w:val="footnote reference"/>
    <w:uiPriority w:val="99"/>
    <w:semiHidden/>
    <w:unhideWhenUsed/>
    <w:rsid w:val="00592675"/>
    <w:rPr>
      <w:vertAlign w:val="superscript"/>
    </w:rPr>
  </w:style>
  <w:style w:type="character" w:styleId="af7">
    <w:name w:val="annotation reference"/>
    <w:uiPriority w:val="99"/>
    <w:semiHidden/>
    <w:unhideWhenUsed/>
    <w:rsid w:val="00137D36"/>
    <w:rPr>
      <w:sz w:val="16"/>
      <w:szCs w:val="16"/>
    </w:rPr>
  </w:style>
  <w:style w:type="paragraph" w:styleId="af8">
    <w:name w:val="annotation text"/>
    <w:basedOn w:val="a"/>
    <w:link w:val="af9"/>
    <w:uiPriority w:val="99"/>
    <w:unhideWhenUsed/>
    <w:rsid w:val="00137D36"/>
    <w:rPr>
      <w:rFonts w:cs="Times New Roman"/>
      <w:sz w:val="20"/>
      <w:szCs w:val="20"/>
      <w:lang w:val="x-none" w:eastAsia="x-none"/>
    </w:rPr>
  </w:style>
  <w:style w:type="character" w:customStyle="1" w:styleId="af9">
    <w:name w:val="Текст примечания Знак"/>
    <w:link w:val="af8"/>
    <w:uiPriority w:val="99"/>
    <w:rsid w:val="00137D36"/>
    <w:rPr>
      <w:rFonts w:eastAsia="Tahoma"/>
    </w:rPr>
  </w:style>
  <w:style w:type="paragraph" w:styleId="afa">
    <w:name w:val="annotation subject"/>
    <w:basedOn w:val="af8"/>
    <w:next w:val="af8"/>
    <w:link w:val="afb"/>
    <w:uiPriority w:val="99"/>
    <w:semiHidden/>
    <w:unhideWhenUsed/>
    <w:rsid w:val="00137D36"/>
    <w:rPr>
      <w:b/>
      <w:bCs/>
    </w:rPr>
  </w:style>
  <w:style w:type="character" w:customStyle="1" w:styleId="afb">
    <w:name w:val="Тема примечания Знак"/>
    <w:link w:val="afa"/>
    <w:uiPriority w:val="99"/>
    <w:semiHidden/>
    <w:rsid w:val="00137D36"/>
    <w:rPr>
      <w:rFonts w:eastAsia="Tahoma"/>
      <w:b/>
      <w:bCs/>
    </w:rPr>
  </w:style>
  <w:style w:type="character" w:styleId="afc">
    <w:name w:val="Hyperlink"/>
    <w:uiPriority w:val="99"/>
    <w:unhideWhenUsed/>
    <w:rsid w:val="007471CD"/>
    <w:rPr>
      <w:color w:val="0000FF"/>
      <w:u w:val="single"/>
    </w:rPr>
  </w:style>
  <w:style w:type="paragraph" w:styleId="afd">
    <w:name w:val="No Spacing"/>
    <w:link w:val="afe"/>
    <w:uiPriority w:val="1"/>
    <w:qFormat/>
    <w:rsid w:val="008D09EA"/>
    <w:rPr>
      <w:rFonts w:ascii="Verdana" w:eastAsia="Tahoma" w:hAnsi="Verdana"/>
      <w:sz w:val="22"/>
      <w:szCs w:val="22"/>
    </w:rPr>
  </w:style>
  <w:style w:type="character" w:customStyle="1" w:styleId="afe">
    <w:name w:val="Без интервала Знак"/>
    <w:link w:val="afd"/>
    <w:uiPriority w:val="1"/>
    <w:rsid w:val="00E9649F"/>
    <w:rPr>
      <w:rFonts w:ascii="Verdana" w:eastAsia="Tahoma" w:hAnsi="Verdana"/>
      <w:sz w:val="22"/>
      <w:szCs w:val="22"/>
      <w:lang w:val="ru-RU" w:eastAsia="ru-RU" w:bidi="ar-SA"/>
    </w:rPr>
  </w:style>
  <w:style w:type="paragraph" w:customStyle="1" w:styleId="ConsPlusNonformat">
    <w:name w:val="ConsPlusNonformat"/>
    <w:qFormat/>
    <w:rsid w:val="00F959BA"/>
    <w:pPr>
      <w:widowControl w:val="0"/>
      <w:autoSpaceDE w:val="0"/>
      <w:autoSpaceDN w:val="0"/>
      <w:adjustRightInd w:val="0"/>
    </w:pPr>
    <w:rPr>
      <w:rFonts w:ascii="Symbol" w:eastAsia="Tahoma" w:hAnsi="Symbol" w:cs="Symbol"/>
    </w:rPr>
  </w:style>
  <w:style w:type="paragraph" w:customStyle="1" w:styleId="ConsPlusTitle">
    <w:name w:val="ConsPlusTitle"/>
    <w:rsid w:val="00F959BA"/>
    <w:pPr>
      <w:widowControl w:val="0"/>
      <w:autoSpaceDE w:val="0"/>
      <w:autoSpaceDN w:val="0"/>
      <w:adjustRightInd w:val="0"/>
    </w:pPr>
    <w:rPr>
      <w:rFonts w:ascii="Cambria Math" w:eastAsia="Tahoma" w:hAnsi="Cambria Math" w:cs="Cambria Math"/>
      <w:b/>
      <w:bCs/>
    </w:rPr>
  </w:style>
  <w:style w:type="paragraph" w:customStyle="1" w:styleId="ConsPlusCell">
    <w:name w:val="ConsPlusCell"/>
    <w:rsid w:val="00DB220E"/>
    <w:pPr>
      <w:widowControl w:val="0"/>
      <w:autoSpaceDE w:val="0"/>
      <w:autoSpaceDN w:val="0"/>
      <w:adjustRightInd w:val="0"/>
    </w:pPr>
    <w:rPr>
      <w:rFonts w:ascii="Cambria Math" w:eastAsia="Tahoma" w:hAnsi="Cambria Math" w:cs="Cambria Math"/>
    </w:rPr>
  </w:style>
  <w:style w:type="character" w:styleId="aff">
    <w:name w:val="page number"/>
    <w:basedOn w:val="a0"/>
    <w:rsid w:val="00FE53C5"/>
  </w:style>
  <w:style w:type="character" w:customStyle="1" w:styleId="11">
    <w:name w:val="Заголовок №1_"/>
    <w:link w:val="12"/>
    <w:rsid w:val="006F4FF2"/>
    <w:rPr>
      <w:sz w:val="27"/>
      <w:szCs w:val="27"/>
      <w:lang w:bidi="ar-SA"/>
    </w:rPr>
  </w:style>
  <w:style w:type="paragraph" w:customStyle="1" w:styleId="12">
    <w:name w:val="Заголовок №1"/>
    <w:basedOn w:val="a"/>
    <w:link w:val="11"/>
    <w:rsid w:val="006F4FF2"/>
    <w:pPr>
      <w:shd w:val="clear" w:color="auto" w:fill="FFFFFF"/>
      <w:spacing w:after="60" w:line="240" w:lineRule="atLeast"/>
      <w:outlineLvl w:val="0"/>
    </w:pPr>
    <w:rPr>
      <w:rFonts w:eastAsia="Verdana"/>
      <w:sz w:val="27"/>
      <w:szCs w:val="27"/>
      <w:lang w:val="x-none" w:eastAsia="x-none"/>
    </w:rPr>
  </w:style>
  <w:style w:type="paragraph" w:customStyle="1" w:styleId="aff0">
    <w:name w:val="Знак Знак Знак Знак Знак Знак Знак Знак Знак Знак"/>
    <w:basedOn w:val="a"/>
    <w:rsid w:val="00345F50"/>
    <w:pPr>
      <w:spacing w:before="100" w:beforeAutospacing="1" w:after="100" w:afterAutospacing="1"/>
    </w:pPr>
    <w:rPr>
      <w:rFonts w:ascii="Calibri" w:hAnsi="Calibri"/>
      <w:sz w:val="20"/>
      <w:szCs w:val="20"/>
      <w:lang w:val="en-US" w:eastAsia="en-US"/>
    </w:rPr>
  </w:style>
  <w:style w:type="paragraph" w:customStyle="1" w:styleId="13">
    <w:name w:val="Знак1"/>
    <w:basedOn w:val="a"/>
    <w:rsid w:val="00E37A84"/>
    <w:pPr>
      <w:spacing w:after="160" w:line="240" w:lineRule="exact"/>
    </w:pPr>
    <w:rPr>
      <w:rFonts w:ascii="Cambria" w:eastAsia="Courier New" w:hAnsi="Cambria"/>
      <w:sz w:val="20"/>
      <w:szCs w:val="20"/>
      <w:lang w:val="en-US" w:eastAsia="en-US"/>
    </w:rPr>
  </w:style>
  <w:style w:type="paragraph" w:styleId="aff1">
    <w:name w:val="Normal (Web)"/>
    <w:basedOn w:val="a"/>
    <w:uiPriority w:val="99"/>
    <w:rsid w:val="005870C1"/>
    <w:pPr>
      <w:spacing w:before="120" w:after="120"/>
    </w:pPr>
  </w:style>
  <w:style w:type="paragraph" w:customStyle="1" w:styleId="aff2">
    <w:name w:val="Знак Знак Знак Знак Знак Знак Знак"/>
    <w:basedOn w:val="a"/>
    <w:rsid w:val="005A4654"/>
    <w:pPr>
      <w:spacing w:before="100" w:beforeAutospacing="1" w:after="100" w:afterAutospacing="1"/>
      <w:jc w:val="both"/>
    </w:pPr>
    <w:rPr>
      <w:rFonts w:ascii="Calibri" w:hAnsi="Calibri"/>
      <w:sz w:val="20"/>
      <w:szCs w:val="20"/>
      <w:lang w:val="en-US" w:eastAsia="en-US"/>
    </w:rPr>
  </w:style>
  <w:style w:type="character" w:customStyle="1" w:styleId="FontStyle20">
    <w:name w:val="Font Style20"/>
    <w:rsid w:val="00BE6662"/>
    <w:rPr>
      <w:rFonts w:ascii="Tahoma" w:hAnsi="Tahoma" w:cs="Tahoma"/>
      <w:sz w:val="24"/>
      <w:szCs w:val="24"/>
    </w:rPr>
  </w:style>
  <w:style w:type="paragraph" w:customStyle="1" w:styleId="Style7">
    <w:name w:val="Style7"/>
    <w:basedOn w:val="a"/>
    <w:rsid w:val="00FB55ED"/>
    <w:pPr>
      <w:widowControl w:val="0"/>
      <w:autoSpaceDE w:val="0"/>
      <w:autoSpaceDN w:val="0"/>
      <w:adjustRightInd w:val="0"/>
      <w:spacing w:line="298" w:lineRule="exact"/>
      <w:ind w:firstLine="638"/>
      <w:jc w:val="both"/>
    </w:pPr>
  </w:style>
  <w:style w:type="paragraph" w:customStyle="1" w:styleId="Style11">
    <w:name w:val="Style11"/>
    <w:basedOn w:val="a"/>
    <w:rsid w:val="002D37DA"/>
    <w:pPr>
      <w:widowControl w:val="0"/>
      <w:autoSpaceDE w:val="0"/>
      <w:autoSpaceDN w:val="0"/>
      <w:adjustRightInd w:val="0"/>
      <w:spacing w:line="312" w:lineRule="exact"/>
      <w:ind w:firstLine="629"/>
      <w:jc w:val="both"/>
    </w:pPr>
  </w:style>
  <w:style w:type="paragraph" w:customStyle="1" w:styleId="aff3">
    <w:name w:val="Знак Знак Знак Знак Знак Знак Знак Знак Знак Знак"/>
    <w:basedOn w:val="a"/>
    <w:rsid w:val="00E60DEC"/>
    <w:pPr>
      <w:spacing w:before="100" w:beforeAutospacing="1" w:after="100" w:afterAutospacing="1"/>
    </w:pPr>
    <w:rPr>
      <w:rFonts w:ascii="Calibri" w:hAnsi="Calibri"/>
      <w:sz w:val="20"/>
      <w:szCs w:val="20"/>
      <w:lang w:val="en-US" w:eastAsia="en-US"/>
    </w:rPr>
  </w:style>
  <w:style w:type="paragraph" w:styleId="aff4">
    <w:name w:val="List Paragraph"/>
    <w:aliases w:val="ТЗ список,Абзац списка нумерованный"/>
    <w:basedOn w:val="a"/>
    <w:link w:val="aff5"/>
    <w:uiPriority w:val="34"/>
    <w:qFormat/>
    <w:rsid w:val="00C21A36"/>
    <w:pPr>
      <w:spacing w:after="200" w:line="276" w:lineRule="auto"/>
      <w:ind w:left="720"/>
      <w:contextualSpacing/>
    </w:pPr>
    <w:rPr>
      <w:rFonts w:eastAsia="Verdana" w:cs="Times New Roman"/>
      <w:sz w:val="28"/>
      <w:szCs w:val="28"/>
      <w:lang w:val="x-none" w:eastAsia="en-US"/>
    </w:rPr>
  </w:style>
  <w:style w:type="character" w:customStyle="1" w:styleId="aff5">
    <w:name w:val="Абзац списка Знак"/>
    <w:aliases w:val="ТЗ список Знак,Абзац списка нумерованный Знак"/>
    <w:link w:val="aff4"/>
    <w:uiPriority w:val="34"/>
    <w:qFormat/>
    <w:locked/>
    <w:rsid w:val="00432661"/>
    <w:rPr>
      <w:sz w:val="28"/>
      <w:szCs w:val="28"/>
      <w:lang w:eastAsia="en-US"/>
    </w:rPr>
  </w:style>
  <w:style w:type="paragraph" w:customStyle="1" w:styleId="ConsPlusNormal">
    <w:name w:val="ConsPlusNormal"/>
    <w:link w:val="ConsPlusNormal0"/>
    <w:qFormat/>
    <w:rsid w:val="00AF5E06"/>
    <w:pPr>
      <w:autoSpaceDE w:val="0"/>
      <w:autoSpaceDN w:val="0"/>
      <w:adjustRightInd w:val="0"/>
    </w:pPr>
    <w:rPr>
      <w:rFonts w:cs="Times New Roman"/>
      <w:sz w:val="28"/>
      <w:szCs w:val="28"/>
    </w:rPr>
  </w:style>
  <w:style w:type="character" w:customStyle="1" w:styleId="ConsPlusNormal0">
    <w:name w:val="ConsPlusNormal Знак"/>
    <w:link w:val="ConsPlusNormal"/>
    <w:locked/>
    <w:rsid w:val="006A07D1"/>
    <w:rPr>
      <w:rFonts w:cs="Times New Roman"/>
      <w:sz w:val="28"/>
      <w:szCs w:val="28"/>
      <w:lang w:bidi="ar-SA"/>
    </w:rPr>
  </w:style>
  <w:style w:type="paragraph" w:customStyle="1" w:styleId="Char">
    <w:name w:val="Char Знак Знак Знак Знак Знак Знак"/>
    <w:basedOn w:val="a"/>
    <w:rsid w:val="00432661"/>
    <w:pPr>
      <w:widowControl w:val="0"/>
      <w:adjustRightInd w:val="0"/>
      <w:spacing w:after="200" w:line="240" w:lineRule="exact"/>
      <w:jc w:val="right"/>
    </w:pPr>
    <w:rPr>
      <w:rFonts w:ascii="Times New Roman" w:eastAsia="Times New Roman" w:hAnsi="Times New Roman" w:cs="Times New Roman"/>
      <w:sz w:val="20"/>
      <w:szCs w:val="20"/>
      <w:lang w:val="en-GB"/>
    </w:rPr>
  </w:style>
  <w:style w:type="character" w:customStyle="1" w:styleId="aff6">
    <w:name w:val="Основной текст_"/>
    <w:link w:val="14"/>
    <w:rsid w:val="00432661"/>
    <w:rPr>
      <w:rFonts w:ascii="Times New Roman" w:eastAsia="Times New Roman" w:hAnsi="Times New Roman" w:cs="Times New Roman"/>
      <w:sz w:val="26"/>
      <w:szCs w:val="26"/>
      <w:shd w:val="clear" w:color="auto" w:fill="FFFFFF"/>
    </w:rPr>
  </w:style>
  <w:style w:type="paragraph" w:customStyle="1" w:styleId="14">
    <w:name w:val="Основной текст1"/>
    <w:basedOn w:val="a"/>
    <w:link w:val="aff6"/>
    <w:rsid w:val="00432661"/>
    <w:pPr>
      <w:widowControl w:val="0"/>
      <w:shd w:val="clear" w:color="auto" w:fill="FFFFFF"/>
      <w:spacing w:after="300" w:line="326" w:lineRule="exact"/>
      <w:ind w:hanging="340"/>
      <w:jc w:val="center"/>
    </w:pPr>
    <w:rPr>
      <w:rFonts w:ascii="Times New Roman" w:eastAsia="Times New Roman" w:hAnsi="Times New Roman" w:cs="Times New Roman"/>
      <w:sz w:val="26"/>
      <w:szCs w:val="26"/>
      <w:lang w:val="x-none" w:eastAsia="x-none"/>
    </w:rPr>
  </w:style>
  <w:style w:type="paragraph" w:customStyle="1" w:styleId="111">
    <w:name w:val="Рег. 1.1.1"/>
    <w:basedOn w:val="a"/>
    <w:qFormat/>
    <w:rsid w:val="00432661"/>
    <w:pPr>
      <w:spacing w:line="276" w:lineRule="auto"/>
      <w:jc w:val="both"/>
    </w:pPr>
    <w:rPr>
      <w:rFonts w:ascii="Times New Roman" w:eastAsia="Times New Roman" w:hAnsi="Times New Roman" w:cs="Times New Roman"/>
      <w:sz w:val="28"/>
      <w:szCs w:val="28"/>
    </w:rPr>
  </w:style>
  <w:style w:type="paragraph" w:customStyle="1" w:styleId="110">
    <w:name w:val="Рег. Основной текст уровнеь 1.1 (базовый)"/>
    <w:basedOn w:val="ConsPlusNormal"/>
    <w:qFormat/>
    <w:rsid w:val="00432661"/>
    <w:pPr>
      <w:autoSpaceDE/>
      <w:autoSpaceDN/>
      <w:adjustRightInd/>
      <w:spacing w:line="276" w:lineRule="auto"/>
      <w:jc w:val="both"/>
    </w:pPr>
    <w:rPr>
      <w:rFonts w:ascii="Times New Roman" w:eastAsia="Calibri" w:hAnsi="Times New Roman"/>
      <w:lang w:eastAsia="en-US"/>
    </w:rPr>
  </w:style>
  <w:style w:type="paragraph" w:customStyle="1" w:styleId="Default">
    <w:name w:val="Default"/>
    <w:rsid w:val="00432661"/>
    <w:pPr>
      <w:autoSpaceDE w:val="0"/>
      <w:autoSpaceDN w:val="0"/>
      <w:adjustRightInd w:val="0"/>
    </w:pPr>
    <w:rPr>
      <w:rFonts w:ascii="Times New Roman" w:eastAsia="Times New Roman" w:hAnsi="Times New Roman" w:cs="Times New Roman"/>
      <w:color w:val="000000"/>
      <w:sz w:val="24"/>
      <w:szCs w:val="24"/>
    </w:rPr>
  </w:style>
  <w:style w:type="character" w:customStyle="1" w:styleId="15">
    <w:name w:val="Текст концевой сноски Знак1"/>
    <w:uiPriority w:val="99"/>
    <w:rsid w:val="00432661"/>
    <w:rPr>
      <w:rFonts w:ascii="Calibri" w:eastAsia="Calibri" w:hAnsi="Calibri" w:cs="Times New Roman"/>
      <w:sz w:val="24"/>
      <w:szCs w:val="24"/>
    </w:rPr>
  </w:style>
  <w:style w:type="paragraph" w:customStyle="1" w:styleId="aff7">
    <w:name w:val="обычный приложения"/>
    <w:basedOn w:val="a"/>
    <w:qFormat/>
    <w:rsid w:val="00432661"/>
    <w:pPr>
      <w:spacing w:after="200" w:line="276" w:lineRule="auto"/>
      <w:jc w:val="center"/>
    </w:pPr>
    <w:rPr>
      <w:rFonts w:ascii="Times New Roman" w:eastAsia="Calibri" w:hAnsi="Times New Roman" w:cs="Times New Roman"/>
      <w:b/>
      <w:szCs w:val="22"/>
      <w:lang w:eastAsia="en-US"/>
    </w:rPr>
  </w:style>
  <w:style w:type="character" w:styleId="aff8">
    <w:name w:val="Emphasis"/>
    <w:uiPriority w:val="20"/>
    <w:qFormat/>
    <w:rsid w:val="00432661"/>
    <w:rPr>
      <w:i/>
      <w:iCs/>
    </w:rPr>
  </w:style>
  <w:style w:type="character" w:customStyle="1" w:styleId="aff9">
    <w:name w:val="Схема документа Знак"/>
    <w:link w:val="affa"/>
    <w:uiPriority w:val="99"/>
    <w:semiHidden/>
    <w:rsid w:val="00432661"/>
    <w:rPr>
      <w:rFonts w:eastAsia="Times New Roman"/>
      <w:sz w:val="16"/>
      <w:szCs w:val="16"/>
    </w:rPr>
  </w:style>
  <w:style w:type="paragraph" w:styleId="affa">
    <w:name w:val="Document Map"/>
    <w:basedOn w:val="a"/>
    <w:link w:val="aff9"/>
    <w:uiPriority w:val="99"/>
    <w:semiHidden/>
    <w:unhideWhenUsed/>
    <w:rsid w:val="00432661"/>
    <w:rPr>
      <w:rFonts w:eastAsia="Times New Roman"/>
      <w:sz w:val="16"/>
      <w:szCs w:val="16"/>
    </w:rPr>
  </w:style>
  <w:style w:type="paragraph" w:customStyle="1" w:styleId="affb">
    <w:name w:val="МУ Обычный стиль"/>
    <w:basedOn w:val="a"/>
    <w:autoRedefine/>
    <w:rsid w:val="00432661"/>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ind w:firstLine="567"/>
      <w:jc w:val="both"/>
    </w:pPr>
    <w:rPr>
      <w:rFonts w:ascii="Times New Roman" w:eastAsia="Times New Roman" w:hAnsi="Times New Roman" w:cs="Times New Roman"/>
      <w:sz w:val="28"/>
      <w:szCs w:val="28"/>
    </w:rPr>
  </w:style>
  <w:style w:type="paragraph" w:customStyle="1" w:styleId="empty">
    <w:name w:val="empty"/>
    <w:basedOn w:val="a"/>
    <w:rsid w:val="00432661"/>
    <w:pPr>
      <w:spacing w:before="100" w:beforeAutospacing="1" w:after="100" w:afterAutospacing="1"/>
    </w:pPr>
    <w:rPr>
      <w:rFonts w:ascii="Times New Roman" w:eastAsia="Times New Roman" w:hAnsi="Times New Roman" w:cs="Times New Roman"/>
    </w:rPr>
  </w:style>
  <w:style w:type="paragraph" w:customStyle="1" w:styleId="s16">
    <w:name w:val="s_16"/>
    <w:basedOn w:val="a"/>
    <w:rsid w:val="00432661"/>
    <w:pPr>
      <w:spacing w:before="100" w:beforeAutospacing="1" w:after="100" w:afterAutospacing="1"/>
    </w:pPr>
    <w:rPr>
      <w:rFonts w:ascii="Times New Roman" w:eastAsia="Times New Roman" w:hAnsi="Times New Roman" w:cs="Times New Roman"/>
    </w:rPr>
  </w:style>
  <w:style w:type="character" w:customStyle="1" w:styleId="DefaultFontHxMailStyle">
    <w:name w:val="Default Font HxMail Style"/>
    <w:rsid w:val="00432661"/>
    <w:rPr>
      <w:rFonts w:ascii="Times New Roman" w:hAnsi="Times New Roman" w:cs="Times New Roman" w:hint="default"/>
      <w:b w:val="0"/>
      <w:bCs w:val="0"/>
      <w:i w:val="0"/>
      <w:iCs w:val="0"/>
      <w:strike w:val="0"/>
      <w:dstrike w:val="0"/>
      <w:color w:val="5B9BD5"/>
      <w:u w:val="none"/>
      <w:effect w:val="none"/>
    </w:rPr>
  </w:style>
  <w:style w:type="paragraph" w:customStyle="1" w:styleId="s1">
    <w:name w:val="s_1"/>
    <w:basedOn w:val="a"/>
    <w:rsid w:val="006E0EF5"/>
    <w:pPr>
      <w:spacing w:before="100" w:beforeAutospacing="1" w:after="100" w:afterAutospacing="1"/>
    </w:pPr>
    <w:rPr>
      <w:rFonts w:ascii="Times New Roman" w:eastAsia="Times New Roman" w:hAnsi="Times New Roman" w:cs="Times New Roman"/>
    </w:rPr>
  </w:style>
  <w:style w:type="character" w:styleId="affc">
    <w:name w:val="Strong"/>
    <w:basedOn w:val="a0"/>
    <w:uiPriority w:val="22"/>
    <w:qFormat/>
    <w:rsid w:val="00520619"/>
    <w:rPr>
      <w:b/>
      <w:bCs/>
    </w:rPr>
  </w:style>
  <w:style w:type="character" w:customStyle="1" w:styleId="21">
    <w:name w:val="Основной текст (2)_"/>
    <w:basedOn w:val="a0"/>
    <w:link w:val="22"/>
    <w:locked/>
    <w:rsid w:val="00AD26A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AD26AF"/>
    <w:pPr>
      <w:widowControl w:val="0"/>
      <w:shd w:val="clear" w:color="auto" w:fill="FFFFFF"/>
      <w:spacing w:after="120" w:line="0" w:lineRule="atLeast"/>
      <w:ind w:hanging="120"/>
      <w:jc w:val="center"/>
    </w:pPr>
    <w:rPr>
      <w:rFonts w:ascii="Times New Roman" w:eastAsia="Times New Roman" w:hAnsi="Times New Roman" w:cs="Times New Roman"/>
      <w:sz w:val="28"/>
      <w:szCs w:val="28"/>
    </w:rPr>
  </w:style>
  <w:style w:type="paragraph" w:customStyle="1" w:styleId="affd">
    <w:name w:val="Нормальный"/>
    <w:basedOn w:val="a"/>
    <w:rsid w:val="00AD26AF"/>
    <w:pPr>
      <w:suppressAutoHyphens/>
      <w:overflowPunct w:val="0"/>
      <w:autoSpaceDE w:val="0"/>
      <w:autoSpaceDN w:val="0"/>
      <w:ind w:firstLine="720"/>
      <w:jc w:val="both"/>
    </w:pPr>
    <w:rPr>
      <w:rFonts w:ascii="Times New Roman" w:eastAsia="Times New Roman" w:hAnsi="Times New Roman" w:cs="Times New Roman"/>
      <w:kern w:val="3"/>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Verdana" w:hAnsi="Tahoma" w:cs="Tahoma"/>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A2C"/>
    <w:rPr>
      <w:rFonts w:eastAsia="Tahoma"/>
      <w:sz w:val="24"/>
      <w:szCs w:val="24"/>
    </w:rPr>
  </w:style>
  <w:style w:type="paragraph" w:styleId="1">
    <w:name w:val="heading 1"/>
    <w:basedOn w:val="a"/>
    <w:next w:val="a"/>
    <w:link w:val="10"/>
    <w:uiPriority w:val="9"/>
    <w:qFormat/>
    <w:rsid w:val="005F62B1"/>
    <w:pPr>
      <w:keepNext/>
      <w:spacing w:before="240" w:after="60"/>
      <w:outlineLvl w:val="0"/>
    </w:pPr>
    <w:rPr>
      <w:rFonts w:ascii="Batang" w:hAnsi="Batang" w:cs="Times New Roman"/>
      <w:b/>
      <w:bCs/>
      <w:kern w:val="32"/>
      <w:sz w:val="32"/>
      <w:szCs w:val="32"/>
      <w:lang w:val="x-none"/>
    </w:rPr>
  </w:style>
  <w:style w:type="paragraph" w:styleId="2">
    <w:name w:val="heading 2"/>
    <w:basedOn w:val="a"/>
    <w:next w:val="a"/>
    <w:link w:val="20"/>
    <w:qFormat/>
    <w:rsid w:val="005F62B1"/>
    <w:pPr>
      <w:keepNext/>
      <w:spacing w:before="240" w:after="60"/>
      <w:outlineLvl w:val="1"/>
    </w:pPr>
    <w:rPr>
      <w:rFonts w:ascii="Batang" w:hAnsi="Batang" w:cs="Times New Roman"/>
      <w:b/>
      <w:bCs/>
      <w:i/>
      <w:iCs/>
      <w:sz w:val="20"/>
      <w:szCs w:val="28"/>
      <w:lang w:val="x-none"/>
    </w:rPr>
  </w:style>
  <w:style w:type="paragraph" w:styleId="3">
    <w:name w:val="heading 3"/>
    <w:basedOn w:val="a"/>
    <w:next w:val="a"/>
    <w:link w:val="30"/>
    <w:uiPriority w:val="9"/>
    <w:qFormat/>
    <w:rsid w:val="008D35D7"/>
    <w:pPr>
      <w:keepNext/>
      <w:spacing w:before="240" w:after="60"/>
      <w:outlineLvl w:val="2"/>
    </w:pPr>
    <w:rPr>
      <w:rFonts w:ascii="Batang" w:hAnsi="Batang"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qFormat/>
    <w:rsid w:val="005F62B1"/>
    <w:rPr>
      <w:rFonts w:ascii="Batang" w:eastAsia="Tahoma" w:hAnsi="Batang" w:cs="Tahoma"/>
      <w:b/>
      <w:bCs/>
      <w:kern w:val="32"/>
      <w:sz w:val="32"/>
      <w:szCs w:val="32"/>
      <w:lang w:eastAsia="ru-RU"/>
    </w:rPr>
  </w:style>
  <w:style w:type="character" w:customStyle="1" w:styleId="20">
    <w:name w:val="Заголовок 2 Знак"/>
    <w:link w:val="2"/>
    <w:rsid w:val="005F62B1"/>
    <w:rPr>
      <w:rFonts w:ascii="Batang" w:eastAsia="Tahoma" w:hAnsi="Batang" w:cs="Tahoma"/>
      <w:b/>
      <w:bCs/>
      <w:i/>
      <w:iCs/>
      <w:szCs w:val="28"/>
      <w:lang w:eastAsia="ru-RU"/>
    </w:rPr>
  </w:style>
  <w:style w:type="character" w:customStyle="1" w:styleId="30">
    <w:name w:val="Заголовок 3 Знак"/>
    <w:link w:val="3"/>
    <w:uiPriority w:val="9"/>
    <w:rsid w:val="008D35D7"/>
    <w:rPr>
      <w:rFonts w:ascii="Batang" w:eastAsia="Tahoma" w:hAnsi="Batang" w:cs="Tahoma"/>
      <w:b/>
      <w:bCs/>
      <w:sz w:val="26"/>
      <w:szCs w:val="26"/>
    </w:rPr>
  </w:style>
  <w:style w:type="character" w:customStyle="1" w:styleId="a3">
    <w:name w:val="Цветовое выделение"/>
    <w:uiPriority w:val="99"/>
    <w:rsid w:val="005F62B1"/>
    <w:rPr>
      <w:b/>
      <w:bCs/>
      <w:color w:val="000080"/>
      <w:sz w:val="30"/>
      <w:szCs w:val="30"/>
    </w:rPr>
  </w:style>
  <w:style w:type="paragraph" w:styleId="a4">
    <w:name w:val="header"/>
    <w:basedOn w:val="a"/>
    <w:link w:val="a5"/>
    <w:uiPriority w:val="99"/>
    <w:rsid w:val="005F62B1"/>
    <w:pPr>
      <w:tabs>
        <w:tab w:val="center" w:pos="4677"/>
        <w:tab w:val="right" w:pos="9355"/>
      </w:tabs>
    </w:pPr>
    <w:rPr>
      <w:rFonts w:cs="Times New Roman"/>
      <w:lang w:val="x-none"/>
    </w:rPr>
  </w:style>
  <w:style w:type="character" w:customStyle="1" w:styleId="a5">
    <w:name w:val="Верхний колонтитул Знак"/>
    <w:link w:val="a4"/>
    <w:uiPriority w:val="99"/>
    <w:rsid w:val="005F62B1"/>
    <w:rPr>
      <w:rFonts w:eastAsia="Tahoma" w:cs="Tahoma"/>
      <w:sz w:val="24"/>
      <w:szCs w:val="24"/>
      <w:lang w:eastAsia="ru-RU"/>
    </w:rPr>
  </w:style>
  <w:style w:type="paragraph" w:customStyle="1" w:styleId="a6">
    <w:name w:val="Таблицы (моноширинный)"/>
    <w:basedOn w:val="a"/>
    <w:next w:val="a"/>
    <w:uiPriority w:val="99"/>
    <w:rsid w:val="005F62B1"/>
    <w:pPr>
      <w:widowControl w:val="0"/>
      <w:autoSpaceDE w:val="0"/>
      <w:autoSpaceDN w:val="0"/>
      <w:adjustRightInd w:val="0"/>
      <w:jc w:val="both"/>
    </w:pPr>
    <w:rPr>
      <w:rFonts w:ascii="Symbol" w:hAnsi="Symbol" w:cs="Symbol"/>
      <w:sz w:val="20"/>
      <w:szCs w:val="20"/>
    </w:rPr>
  </w:style>
  <w:style w:type="character" w:customStyle="1" w:styleId="a7">
    <w:name w:val="Гипертекстовая ссылка"/>
    <w:uiPriority w:val="99"/>
    <w:rsid w:val="005F62B1"/>
    <w:rPr>
      <w:b/>
      <w:bCs/>
      <w:color w:val="008000"/>
      <w:sz w:val="30"/>
      <w:szCs w:val="30"/>
    </w:rPr>
  </w:style>
  <w:style w:type="paragraph" w:customStyle="1" w:styleId="ConsTitle">
    <w:name w:val="ConsTitle"/>
    <w:rsid w:val="005F62B1"/>
    <w:pPr>
      <w:widowControl w:val="0"/>
      <w:snapToGrid w:val="0"/>
    </w:pPr>
    <w:rPr>
      <w:rFonts w:ascii="Cambria Math" w:eastAsia="Tahoma" w:hAnsi="Cambria Math"/>
      <w:b/>
      <w:sz w:val="16"/>
    </w:rPr>
  </w:style>
  <w:style w:type="paragraph" w:styleId="a8">
    <w:name w:val="Body Text"/>
    <w:basedOn w:val="a"/>
    <w:link w:val="a9"/>
    <w:rsid w:val="005F62B1"/>
    <w:rPr>
      <w:rFonts w:ascii="Times" w:hAnsi="Times" w:cs="Times New Roman"/>
      <w:color w:val="1F497D"/>
      <w:sz w:val="26"/>
      <w:szCs w:val="20"/>
      <w:lang w:val="x-none"/>
    </w:rPr>
  </w:style>
  <w:style w:type="character" w:customStyle="1" w:styleId="a9">
    <w:name w:val="Основной текст Знак"/>
    <w:link w:val="a8"/>
    <w:rsid w:val="005F62B1"/>
    <w:rPr>
      <w:rFonts w:ascii="Times" w:eastAsia="Tahoma" w:hAnsi="Times" w:cs="Tahoma"/>
      <w:color w:val="1F497D"/>
      <w:sz w:val="26"/>
      <w:szCs w:val="20"/>
      <w:lang w:eastAsia="ru-RU"/>
    </w:rPr>
  </w:style>
  <w:style w:type="paragraph" w:customStyle="1" w:styleId="aa">
    <w:name w:val="Прижатый влево"/>
    <w:basedOn w:val="a"/>
    <w:next w:val="a"/>
    <w:uiPriority w:val="99"/>
    <w:rsid w:val="008738AC"/>
    <w:pPr>
      <w:autoSpaceDE w:val="0"/>
      <w:autoSpaceDN w:val="0"/>
      <w:adjustRightInd w:val="0"/>
    </w:pPr>
    <w:rPr>
      <w:rFonts w:ascii="Cambria Math" w:eastAsia="Verdana" w:hAnsi="Cambria Math" w:cs="Cambria Math"/>
    </w:rPr>
  </w:style>
  <w:style w:type="paragraph" w:styleId="ab">
    <w:name w:val="footer"/>
    <w:basedOn w:val="a"/>
    <w:link w:val="ac"/>
    <w:uiPriority w:val="99"/>
    <w:unhideWhenUsed/>
    <w:rsid w:val="00CB687E"/>
    <w:pPr>
      <w:tabs>
        <w:tab w:val="center" w:pos="4677"/>
        <w:tab w:val="right" w:pos="9355"/>
      </w:tabs>
    </w:pPr>
    <w:rPr>
      <w:rFonts w:cs="Times New Roman"/>
      <w:lang w:val="x-none" w:eastAsia="x-none"/>
    </w:rPr>
  </w:style>
  <w:style w:type="character" w:customStyle="1" w:styleId="ac">
    <w:name w:val="Нижний колонтитул Знак"/>
    <w:link w:val="ab"/>
    <w:uiPriority w:val="99"/>
    <w:rsid w:val="00CB687E"/>
    <w:rPr>
      <w:rFonts w:eastAsia="Tahoma"/>
      <w:sz w:val="24"/>
      <w:szCs w:val="24"/>
    </w:rPr>
  </w:style>
  <w:style w:type="table" w:styleId="ad">
    <w:name w:val="Table Grid"/>
    <w:basedOn w:val="a1"/>
    <w:uiPriority w:val="59"/>
    <w:rsid w:val="0000213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e">
    <w:name w:val="Нормальный (таблица)"/>
    <w:basedOn w:val="a"/>
    <w:next w:val="a"/>
    <w:uiPriority w:val="99"/>
    <w:rsid w:val="007967C6"/>
    <w:pPr>
      <w:widowControl w:val="0"/>
      <w:autoSpaceDE w:val="0"/>
      <w:autoSpaceDN w:val="0"/>
      <w:adjustRightInd w:val="0"/>
      <w:jc w:val="both"/>
    </w:pPr>
    <w:rPr>
      <w:rFonts w:ascii="Cambria Math" w:hAnsi="Cambria Math" w:cs="Cambria Math"/>
    </w:rPr>
  </w:style>
  <w:style w:type="paragraph" w:styleId="af">
    <w:name w:val="Balloon Text"/>
    <w:basedOn w:val="a"/>
    <w:link w:val="af0"/>
    <w:uiPriority w:val="99"/>
    <w:semiHidden/>
    <w:unhideWhenUsed/>
    <w:rsid w:val="008F20A5"/>
    <w:rPr>
      <w:rFonts w:ascii="Calibri" w:hAnsi="Calibri" w:cs="Times New Roman"/>
      <w:sz w:val="16"/>
      <w:szCs w:val="16"/>
      <w:lang w:val="x-none" w:eastAsia="x-none"/>
    </w:rPr>
  </w:style>
  <w:style w:type="character" w:customStyle="1" w:styleId="af0">
    <w:name w:val="Текст выноски Знак"/>
    <w:link w:val="af"/>
    <w:uiPriority w:val="99"/>
    <w:semiHidden/>
    <w:rsid w:val="008F20A5"/>
    <w:rPr>
      <w:rFonts w:ascii="Calibri" w:eastAsia="Tahoma" w:hAnsi="Calibri" w:cs="Calibri"/>
      <w:sz w:val="16"/>
      <w:szCs w:val="16"/>
    </w:rPr>
  </w:style>
  <w:style w:type="paragraph" w:styleId="af1">
    <w:name w:val="endnote text"/>
    <w:basedOn w:val="a"/>
    <w:link w:val="af2"/>
    <w:uiPriority w:val="99"/>
    <w:unhideWhenUsed/>
    <w:qFormat/>
    <w:rsid w:val="00592675"/>
    <w:rPr>
      <w:rFonts w:cs="Times New Roman"/>
      <w:sz w:val="20"/>
      <w:szCs w:val="20"/>
      <w:lang w:val="x-none" w:eastAsia="x-none"/>
    </w:rPr>
  </w:style>
  <w:style w:type="character" w:customStyle="1" w:styleId="af2">
    <w:name w:val="Текст концевой сноски Знак"/>
    <w:link w:val="af1"/>
    <w:uiPriority w:val="99"/>
    <w:rsid w:val="00592675"/>
    <w:rPr>
      <w:rFonts w:eastAsia="Tahoma"/>
    </w:rPr>
  </w:style>
  <w:style w:type="character" w:styleId="af3">
    <w:name w:val="endnote reference"/>
    <w:uiPriority w:val="99"/>
    <w:unhideWhenUsed/>
    <w:rsid w:val="00592675"/>
    <w:rPr>
      <w:vertAlign w:val="superscript"/>
    </w:rPr>
  </w:style>
  <w:style w:type="paragraph" w:styleId="af4">
    <w:name w:val="footnote text"/>
    <w:basedOn w:val="a"/>
    <w:link w:val="af5"/>
    <w:uiPriority w:val="99"/>
    <w:unhideWhenUsed/>
    <w:rsid w:val="00592675"/>
    <w:rPr>
      <w:rFonts w:cs="Times New Roman"/>
      <w:sz w:val="20"/>
      <w:szCs w:val="20"/>
      <w:lang w:val="x-none" w:eastAsia="x-none"/>
    </w:rPr>
  </w:style>
  <w:style w:type="character" w:customStyle="1" w:styleId="af5">
    <w:name w:val="Текст сноски Знак"/>
    <w:link w:val="af4"/>
    <w:uiPriority w:val="99"/>
    <w:rsid w:val="00592675"/>
    <w:rPr>
      <w:rFonts w:eastAsia="Tahoma"/>
    </w:rPr>
  </w:style>
  <w:style w:type="character" w:styleId="af6">
    <w:name w:val="footnote reference"/>
    <w:uiPriority w:val="99"/>
    <w:semiHidden/>
    <w:unhideWhenUsed/>
    <w:rsid w:val="00592675"/>
    <w:rPr>
      <w:vertAlign w:val="superscript"/>
    </w:rPr>
  </w:style>
  <w:style w:type="character" w:styleId="af7">
    <w:name w:val="annotation reference"/>
    <w:uiPriority w:val="99"/>
    <w:semiHidden/>
    <w:unhideWhenUsed/>
    <w:rsid w:val="00137D36"/>
    <w:rPr>
      <w:sz w:val="16"/>
      <w:szCs w:val="16"/>
    </w:rPr>
  </w:style>
  <w:style w:type="paragraph" w:styleId="af8">
    <w:name w:val="annotation text"/>
    <w:basedOn w:val="a"/>
    <w:link w:val="af9"/>
    <w:uiPriority w:val="99"/>
    <w:unhideWhenUsed/>
    <w:rsid w:val="00137D36"/>
    <w:rPr>
      <w:rFonts w:cs="Times New Roman"/>
      <w:sz w:val="20"/>
      <w:szCs w:val="20"/>
      <w:lang w:val="x-none" w:eastAsia="x-none"/>
    </w:rPr>
  </w:style>
  <w:style w:type="character" w:customStyle="1" w:styleId="af9">
    <w:name w:val="Текст примечания Знак"/>
    <w:link w:val="af8"/>
    <w:uiPriority w:val="99"/>
    <w:rsid w:val="00137D36"/>
    <w:rPr>
      <w:rFonts w:eastAsia="Tahoma"/>
    </w:rPr>
  </w:style>
  <w:style w:type="paragraph" w:styleId="afa">
    <w:name w:val="annotation subject"/>
    <w:basedOn w:val="af8"/>
    <w:next w:val="af8"/>
    <w:link w:val="afb"/>
    <w:uiPriority w:val="99"/>
    <w:semiHidden/>
    <w:unhideWhenUsed/>
    <w:rsid w:val="00137D36"/>
    <w:rPr>
      <w:b/>
      <w:bCs/>
    </w:rPr>
  </w:style>
  <w:style w:type="character" w:customStyle="1" w:styleId="afb">
    <w:name w:val="Тема примечания Знак"/>
    <w:link w:val="afa"/>
    <w:uiPriority w:val="99"/>
    <w:semiHidden/>
    <w:rsid w:val="00137D36"/>
    <w:rPr>
      <w:rFonts w:eastAsia="Tahoma"/>
      <w:b/>
      <w:bCs/>
    </w:rPr>
  </w:style>
  <w:style w:type="character" w:styleId="afc">
    <w:name w:val="Hyperlink"/>
    <w:uiPriority w:val="99"/>
    <w:unhideWhenUsed/>
    <w:rsid w:val="007471CD"/>
    <w:rPr>
      <w:color w:val="0000FF"/>
      <w:u w:val="single"/>
    </w:rPr>
  </w:style>
  <w:style w:type="paragraph" w:styleId="afd">
    <w:name w:val="No Spacing"/>
    <w:link w:val="afe"/>
    <w:uiPriority w:val="1"/>
    <w:qFormat/>
    <w:rsid w:val="008D09EA"/>
    <w:rPr>
      <w:rFonts w:ascii="Verdana" w:eastAsia="Tahoma" w:hAnsi="Verdana"/>
      <w:sz w:val="22"/>
      <w:szCs w:val="22"/>
    </w:rPr>
  </w:style>
  <w:style w:type="character" w:customStyle="1" w:styleId="afe">
    <w:name w:val="Без интервала Знак"/>
    <w:link w:val="afd"/>
    <w:uiPriority w:val="1"/>
    <w:rsid w:val="00E9649F"/>
    <w:rPr>
      <w:rFonts w:ascii="Verdana" w:eastAsia="Tahoma" w:hAnsi="Verdana"/>
      <w:sz w:val="22"/>
      <w:szCs w:val="22"/>
      <w:lang w:val="ru-RU" w:eastAsia="ru-RU" w:bidi="ar-SA"/>
    </w:rPr>
  </w:style>
  <w:style w:type="paragraph" w:customStyle="1" w:styleId="ConsPlusNonformat">
    <w:name w:val="ConsPlusNonformat"/>
    <w:qFormat/>
    <w:rsid w:val="00F959BA"/>
    <w:pPr>
      <w:widowControl w:val="0"/>
      <w:autoSpaceDE w:val="0"/>
      <w:autoSpaceDN w:val="0"/>
      <w:adjustRightInd w:val="0"/>
    </w:pPr>
    <w:rPr>
      <w:rFonts w:ascii="Symbol" w:eastAsia="Tahoma" w:hAnsi="Symbol" w:cs="Symbol"/>
    </w:rPr>
  </w:style>
  <w:style w:type="paragraph" w:customStyle="1" w:styleId="ConsPlusTitle">
    <w:name w:val="ConsPlusTitle"/>
    <w:rsid w:val="00F959BA"/>
    <w:pPr>
      <w:widowControl w:val="0"/>
      <w:autoSpaceDE w:val="0"/>
      <w:autoSpaceDN w:val="0"/>
      <w:adjustRightInd w:val="0"/>
    </w:pPr>
    <w:rPr>
      <w:rFonts w:ascii="Cambria Math" w:eastAsia="Tahoma" w:hAnsi="Cambria Math" w:cs="Cambria Math"/>
      <w:b/>
      <w:bCs/>
    </w:rPr>
  </w:style>
  <w:style w:type="paragraph" w:customStyle="1" w:styleId="ConsPlusCell">
    <w:name w:val="ConsPlusCell"/>
    <w:rsid w:val="00DB220E"/>
    <w:pPr>
      <w:widowControl w:val="0"/>
      <w:autoSpaceDE w:val="0"/>
      <w:autoSpaceDN w:val="0"/>
      <w:adjustRightInd w:val="0"/>
    </w:pPr>
    <w:rPr>
      <w:rFonts w:ascii="Cambria Math" w:eastAsia="Tahoma" w:hAnsi="Cambria Math" w:cs="Cambria Math"/>
    </w:rPr>
  </w:style>
  <w:style w:type="character" w:styleId="aff">
    <w:name w:val="page number"/>
    <w:basedOn w:val="a0"/>
    <w:rsid w:val="00FE53C5"/>
  </w:style>
  <w:style w:type="character" w:customStyle="1" w:styleId="11">
    <w:name w:val="Заголовок №1_"/>
    <w:link w:val="12"/>
    <w:rsid w:val="006F4FF2"/>
    <w:rPr>
      <w:sz w:val="27"/>
      <w:szCs w:val="27"/>
      <w:lang w:bidi="ar-SA"/>
    </w:rPr>
  </w:style>
  <w:style w:type="paragraph" w:customStyle="1" w:styleId="12">
    <w:name w:val="Заголовок №1"/>
    <w:basedOn w:val="a"/>
    <w:link w:val="11"/>
    <w:rsid w:val="006F4FF2"/>
    <w:pPr>
      <w:shd w:val="clear" w:color="auto" w:fill="FFFFFF"/>
      <w:spacing w:after="60" w:line="240" w:lineRule="atLeast"/>
      <w:outlineLvl w:val="0"/>
    </w:pPr>
    <w:rPr>
      <w:rFonts w:eastAsia="Verdana"/>
      <w:sz w:val="27"/>
      <w:szCs w:val="27"/>
      <w:lang w:val="x-none" w:eastAsia="x-none"/>
    </w:rPr>
  </w:style>
  <w:style w:type="paragraph" w:customStyle="1" w:styleId="aff0">
    <w:name w:val="Знак Знак Знак Знак Знак Знак Знак Знак Знак Знак"/>
    <w:basedOn w:val="a"/>
    <w:rsid w:val="00345F50"/>
    <w:pPr>
      <w:spacing w:before="100" w:beforeAutospacing="1" w:after="100" w:afterAutospacing="1"/>
    </w:pPr>
    <w:rPr>
      <w:rFonts w:ascii="Calibri" w:hAnsi="Calibri"/>
      <w:sz w:val="20"/>
      <w:szCs w:val="20"/>
      <w:lang w:val="en-US" w:eastAsia="en-US"/>
    </w:rPr>
  </w:style>
  <w:style w:type="paragraph" w:customStyle="1" w:styleId="13">
    <w:name w:val="Знак1"/>
    <w:basedOn w:val="a"/>
    <w:rsid w:val="00E37A84"/>
    <w:pPr>
      <w:spacing w:after="160" w:line="240" w:lineRule="exact"/>
    </w:pPr>
    <w:rPr>
      <w:rFonts w:ascii="Cambria" w:eastAsia="Courier New" w:hAnsi="Cambria"/>
      <w:sz w:val="20"/>
      <w:szCs w:val="20"/>
      <w:lang w:val="en-US" w:eastAsia="en-US"/>
    </w:rPr>
  </w:style>
  <w:style w:type="paragraph" w:styleId="aff1">
    <w:name w:val="Normal (Web)"/>
    <w:basedOn w:val="a"/>
    <w:uiPriority w:val="99"/>
    <w:rsid w:val="005870C1"/>
    <w:pPr>
      <w:spacing w:before="120" w:after="120"/>
    </w:pPr>
  </w:style>
  <w:style w:type="paragraph" w:customStyle="1" w:styleId="aff2">
    <w:name w:val="Знак Знак Знак Знак Знак Знак Знак"/>
    <w:basedOn w:val="a"/>
    <w:rsid w:val="005A4654"/>
    <w:pPr>
      <w:spacing w:before="100" w:beforeAutospacing="1" w:after="100" w:afterAutospacing="1"/>
      <w:jc w:val="both"/>
    </w:pPr>
    <w:rPr>
      <w:rFonts w:ascii="Calibri" w:hAnsi="Calibri"/>
      <w:sz w:val="20"/>
      <w:szCs w:val="20"/>
      <w:lang w:val="en-US" w:eastAsia="en-US"/>
    </w:rPr>
  </w:style>
  <w:style w:type="character" w:customStyle="1" w:styleId="FontStyle20">
    <w:name w:val="Font Style20"/>
    <w:rsid w:val="00BE6662"/>
    <w:rPr>
      <w:rFonts w:ascii="Tahoma" w:hAnsi="Tahoma" w:cs="Tahoma"/>
      <w:sz w:val="24"/>
      <w:szCs w:val="24"/>
    </w:rPr>
  </w:style>
  <w:style w:type="paragraph" w:customStyle="1" w:styleId="Style7">
    <w:name w:val="Style7"/>
    <w:basedOn w:val="a"/>
    <w:rsid w:val="00FB55ED"/>
    <w:pPr>
      <w:widowControl w:val="0"/>
      <w:autoSpaceDE w:val="0"/>
      <w:autoSpaceDN w:val="0"/>
      <w:adjustRightInd w:val="0"/>
      <w:spacing w:line="298" w:lineRule="exact"/>
      <w:ind w:firstLine="638"/>
      <w:jc w:val="both"/>
    </w:pPr>
  </w:style>
  <w:style w:type="paragraph" w:customStyle="1" w:styleId="Style11">
    <w:name w:val="Style11"/>
    <w:basedOn w:val="a"/>
    <w:rsid w:val="002D37DA"/>
    <w:pPr>
      <w:widowControl w:val="0"/>
      <w:autoSpaceDE w:val="0"/>
      <w:autoSpaceDN w:val="0"/>
      <w:adjustRightInd w:val="0"/>
      <w:spacing w:line="312" w:lineRule="exact"/>
      <w:ind w:firstLine="629"/>
      <w:jc w:val="both"/>
    </w:pPr>
  </w:style>
  <w:style w:type="paragraph" w:customStyle="1" w:styleId="aff3">
    <w:name w:val="Знак Знак Знак Знак Знак Знак Знак Знак Знак Знак"/>
    <w:basedOn w:val="a"/>
    <w:rsid w:val="00E60DEC"/>
    <w:pPr>
      <w:spacing w:before="100" w:beforeAutospacing="1" w:after="100" w:afterAutospacing="1"/>
    </w:pPr>
    <w:rPr>
      <w:rFonts w:ascii="Calibri" w:hAnsi="Calibri"/>
      <w:sz w:val="20"/>
      <w:szCs w:val="20"/>
      <w:lang w:val="en-US" w:eastAsia="en-US"/>
    </w:rPr>
  </w:style>
  <w:style w:type="paragraph" w:styleId="aff4">
    <w:name w:val="List Paragraph"/>
    <w:aliases w:val="ТЗ список,Абзац списка нумерованный"/>
    <w:basedOn w:val="a"/>
    <w:link w:val="aff5"/>
    <w:uiPriority w:val="34"/>
    <w:qFormat/>
    <w:rsid w:val="00C21A36"/>
    <w:pPr>
      <w:spacing w:after="200" w:line="276" w:lineRule="auto"/>
      <w:ind w:left="720"/>
      <w:contextualSpacing/>
    </w:pPr>
    <w:rPr>
      <w:rFonts w:eastAsia="Verdana" w:cs="Times New Roman"/>
      <w:sz w:val="28"/>
      <w:szCs w:val="28"/>
      <w:lang w:val="x-none" w:eastAsia="en-US"/>
    </w:rPr>
  </w:style>
  <w:style w:type="character" w:customStyle="1" w:styleId="aff5">
    <w:name w:val="Абзац списка Знак"/>
    <w:aliases w:val="ТЗ список Знак,Абзац списка нумерованный Знак"/>
    <w:link w:val="aff4"/>
    <w:uiPriority w:val="34"/>
    <w:qFormat/>
    <w:locked/>
    <w:rsid w:val="00432661"/>
    <w:rPr>
      <w:sz w:val="28"/>
      <w:szCs w:val="28"/>
      <w:lang w:eastAsia="en-US"/>
    </w:rPr>
  </w:style>
  <w:style w:type="paragraph" w:customStyle="1" w:styleId="ConsPlusNormal">
    <w:name w:val="ConsPlusNormal"/>
    <w:link w:val="ConsPlusNormal0"/>
    <w:qFormat/>
    <w:rsid w:val="00AF5E06"/>
    <w:pPr>
      <w:autoSpaceDE w:val="0"/>
      <w:autoSpaceDN w:val="0"/>
      <w:adjustRightInd w:val="0"/>
    </w:pPr>
    <w:rPr>
      <w:rFonts w:cs="Times New Roman"/>
      <w:sz w:val="28"/>
      <w:szCs w:val="28"/>
    </w:rPr>
  </w:style>
  <w:style w:type="character" w:customStyle="1" w:styleId="ConsPlusNormal0">
    <w:name w:val="ConsPlusNormal Знак"/>
    <w:link w:val="ConsPlusNormal"/>
    <w:locked/>
    <w:rsid w:val="006A07D1"/>
    <w:rPr>
      <w:rFonts w:cs="Times New Roman"/>
      <w:sz w:val="28"/>
      <w:szCs w:val="28"/>
      <w:lang w:bidi="ar-SA"/>
    </w:rPr>
  </w:style>
  <w:style w:type="paragraph" w:customStyle="1" w:styleId="Char">
    <w:name w:val="Char Знак Знак Знак Знак Знак Знак"/>
    <w:basedOn w:val="a"/>
    <w:rsid w:val="00432661"/>
    <w:pPr>
      <w:widowControl w:val="0"/>
      <w:adjustRightInd w:val="0"/>
      <w:spacing w:after="200" w:line="240" w:lineRule="exact"/>
      <w:jc w:val="right"/>
    </w:pPr>
    <w:rPr>
      <w:rFonts w:ascii="Times New Roman" w:eastAsia="Times New Roman" w:hAnsi="Times New Roman" w:cs="Times New Roman"/>
      <w:sz w:val="20"/>
      <w:szCs w:val="20"/>
      <w:lang w:val="en-GB"/>
    </w:rPr>
  </w:style>
  <w:style w:type="character" w:customStyle="1" w:styleId="aff6">
    <w:name w:val="Основной текст_"/>
    <w:link w:val="14"/>
    <w:rsid w:val="00432661"/>
    <w:rPr>
      <w:rFonts w:ascii="Times New Roman" w:eastAsia="Times New Roman" w:hAnsi="Times New Roman" w:cs="Times New Roman"/>
      <w:sz w:val="26"/>
      <w:szCs w:val="26"/>
      <w:shd w:val="clear" w:color="auto" w:fill="FFFFFF"/>
    </w:rPr>
  </w:style>
  <w:style w:type="paragraph" w:customStyle="1" w:styleId="14">
    <w:name w:val="Основной текст1"/>
    <w:basedOn w:val="a"/>
    <w:link w:val="aff6"/>
    <w:rsid w:val="00432661"/>
    <w:pPr>
      <w:widowControl w:val="0"/>
      <w:shd w:val="clear" w:color="auto" w:fill="FFFFFF"/>
      <w:spacing w:after="300" w:line="326" w:lineRule="exact"/>
      <w:ind w:hanging="340"/>
      <w:jc w:val="center"/>
    </w:pPr>
    <w:rPr>
      <w:rFonts w:ascii="Times New Roman" w:eastAsia="Times New Roman" w:hAnsi="Times New Roman" w:cs="Times New Roman"/>
      <w:sz w:val="26"/>
      <w:szCs w:val="26"/>
      <w:lang w:val="x-none" w:eastAsia="x-none"/>
    </w:rPr>
  </w:style>
  <w:style w:type="paragraph" w:customStyle="1" w:styleId="111">
    <w:name w:val="Рег. 1.1.1"/>
    <w:basedOn w:val="a"/>
    <w:qFormat/>
    <w:rsid w:val="00432661"/>
    <w:pPr>
      <w:spacing w:line="276" w:lineRule="auto"/>
      <w:jc w:val="both"/>
    </w:pPr>
    <w:rPr>
      <w:rFonts w:ascii="Times New Roman" w:eastAsia="Times New Roman" w:hAnsi="Times New Roman" w:cs="Times New Roman"/>
      <w:sz w:val="28"/>
      <w:szCs w:val="28"/>
    </w:rPr>
  </w:style>
  <w:style w:type="paragraph" w:customStyle="1" w:styleId="110">
    <w:name w:val="Рег. Основной текст уровнеь 1.1 (базовый)"/>
    <w:basedOn w:val="ConsPlusNormal"/>
    <w:qFormat/>
    <w:rsid w:val="00432661"/>
    <w:pPr>
      <w:autoSpaceDE/>
      <w:autoSpaceDN/>
      <w:adjustRightInd/>
      <w:spacing w:line="276" w:lineRule="auto"/>
      <w:jc w:val="both"/>
    </w:pPr>
    <w:rPr>
      <w:rFonts w:ascii="Times New Roman" w:eastAsia="Calibri" w:hAnsi="Times New Roman"/>
      <w:lang w:eastAsia="en-US"/>
    </w:rPr>
  </w:style>
  <w:style w:type="paragraph" w:customStyle="1" w:styleId="Default">
    <w:name w:val="Default"/>
    <w:rsid w:val="00432661"/>
    <w:pPr>
      <w:autoSpaceDE w:val="0"/>
      <w:autoSpaceDN w:val="0"/>
      <w:adjustRightInd w:val="0"/>
    </w:pPr>
    <w:rPr>
      <w:rFonts w:ascii="Times New Roman" w:eastAsia="Times New Roman" w:hAnsi="Times New Roman" w:cs="Times New Roman"/>
      <w:color w:val="000000"/>
      <w:sz w:val="24"/>
      <w:szCs w:val="24"/>
    </w:rPr>
  </w:style>
  <w:style w:type="character" w:customStyle="1" w:styleId="15">
    <w:name w:val="Текст концевой сноски Знак1"/>
    <w:uiPriority w:val="99"/>
    <w:rsid w:val="00432661"/>
    <w:rPr>
      <w:rFonts w:ascii="Calibri" w:eastAsia="Calibri" w:hAnsi="Calibri" w:cs="Times New Roman"/>
      <w:sz w:val="24"/>
      <w:szCs w:val="24"/>
    </w:rPr>
  </w:style>
  <w:style w:type="paragraph" w:customStyle="1" w:styleId="aff7">
    <w:name w:val="обычный приложения"/>
    <w:basedOn w:val="a"/>
    <w:qFormat/>
    <w:rsid w:val="00432661"/>
    <w:pPr>
      <w:spacing w:after="200" w:line="276" w:lineRule="auto"/>
      <w:jc w:val="center"/>
    </w:pPr>
    <w:rPr>
      <w:rFonts w:ascii="Times New Roman" w:eastAsia="Calibri" w:hAnsi="Times New Roman" w:cs="Times New Roman"/>
      <w:b/>
      <w:szCs w:val="22"/>
      <w:lang w:eastAsia="en-US"/>
    </w:rPr>
  </w:style>
  <w:style w:type="character" w:styleId="aff8">
    <w:name w:val="Emphasis"/>
    <w:uiPriority w:val="20"/>
    <w:qFormat/>
    <w:rsid w:val="00432661"/>
    <w:rPr>
      <w:i/>
      <w:iCs/>
    </w:rPr>
  </w:style>
  <w:style w:type="character" w:customStyle="1" w:styleId="aff9">
    <w:name w:val="Схема документа Знак"/>
    <w:link w:val="affa"/>
    <w:uiPriority w:val="99"/>
    <w:semiHidden/>
    <w:rsid w:val="00432661"/>
    <w:rPr>
      <w:rFonts w:eastAsia="Times New Roman"/>
      <w:sz w:val="16"/>
      <w:szCs w:val="16"/>
    </w:rPr>
  </w:style>
  <w:style w:type="paragraph" w:styleId="affa">
    <w:name w:val="Document Map"/>
    <w:basedOn w:val="a"/>
    <w:link w:val="aff9"/>
    <w:uiPriority w:val="99"/>
    <w:semiHidden/>
    <w:unhideWhenUsed/>
    <w:rsid w:val="00432661"/>
    <w:rPr>
      <w:rFonts w:eastAsia="Times New Roman"/>
      <w:sz w:val="16"/>
      <w:szCs w:val="16"/>
    </w:rPr>
  </w:style>
  <w:style w:type="paragraph" w:customStyle="1" w:styleId="affb">
    <w:name w:val="МУ Обычный стиль"/>
    <w:basedOn w:val="a"/>
    <w:autoRedefine/>
    <w:rsid w:val="00432661"/>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ind w:firstLine="567"/>
      <w:jc w:val="both"/>
    </w:pPr>
    <w:rPr>
      <w:rFonts w:ascii="Times New Roman" w:eastAsia="Times New Roman" w:hAnsi="Times New Roman" w:cs="Times New Roman"/>
      <w:sz w:val="28"/>
      <w:szCs w:val="28"/>
    </w:rPr>
  </w:style>
  <w:style w:type="paragraph" w:customStyle="1" w:styleId="empty">
    <w:name w:val="empty"/>
    <w:basedOn w:val="a"/>
    <w:rsid w:val="00432661"/>
    <w:pPr>
      <w:spacing w:before="100" w:beforeAutospacing="1" w:after="100" w:afterAutospacing="1"/>
    </w:pPr>
    <w:rPr>
      <w:rFonts w:ascii="Times New Roman" w:eastAsia="Times New Roman" w:hAnsi="Times New Roman" w:cs="Times New Roman"/>
    </w:rPr>
  </w:style>
  <w:style w:type="paragraph" w:customStyle="1" w:styleId="s16">
    <w:name w:val="s_16"/>
    <w:basedOn w:val="a"/>
    <w:rsid w:val="00432661"/>
    <w:pPr>
      <w:spacing w:before="100" w:beforeAutospacing="1" w:after="100" w:afterAutospacing="1"/>
    </w:pPr>
    <w:rPr>
      <w:rFonts w:ascii="Times New Roman" w:eastAsia="Times New Roman" w:hAnsi="Times New Roman" w:cs="Times New Roman"/>
    </w:rPr>
  </w:style>
  <w:style w:type="character" w:customStyle="1" w:styleId="DefaultFontHxMailStyle">
    <w:name w:val="Default Font HxMail Style"/>
    <w:rsid w:val="00432661"/>
    <w:rPr>
      <w:rFonts w:ascii="Times New Roman" w:hAnsi="Times New Roman" w:cs="Times New Roman" w:hint="default"/>
      <w:b w:val="0"/>
      <w:bCs w:val="0"/>
      <w:i w:val="0"/>
      <w:iCs w:val="0"/>
      <w:strike w:val="0"/>
      <w:dstrike w:val="0"/>
      <w:color w:val="5B9BD5"/>
      <w:u w:val="none"/>
      <w:effect w:val="none"/>
    </w:rPr>
  </w:style>
  <w:style w:type="paragraph" w:customStyle="1" w:styleId="s1">
    <w:name w:val="s_1"/>
    <w:basedOn w:val="a"/>
    <w:rsid w:val="006E0EF5"/>
    <w:pPr>
      <w:spacing w:before="100" w:beforeAutospacing="1" w:after="100" w:afterAutospacing="1"/>
    </w:pPr>
    <w:rPr>
      <w:rFonts w:ascii="Times New Roman" w:eastAsia="Times New Roman" w:hAnsi="Times New Roman" w:cs="Times New Roman"/>
    </w:rPr>
  </w:style>
  <w:style w:type="character" w:styleId="affc">
    <w:name w:val="Strong"/>
    <w:basedOn w:val="a0"/>
    <w:uiPriority w:val="22"/>
    <w:qFormat/>
    <w:rsid w:val="00520619"/>
    <w:rPr>
      <w:b/>
      <w:bCs/>
    </w:rPr>
  </w:style>
  <w:style w:type="character" w:customStyle="1" w:styleId="21">
    <w:name w:val="Основной текст (2)_"/>
    <w:basedOn w:val="a0"/>
    <w:link w:val="22"/>
    <w:locked/>
    <w:rsid w:val="00AD26A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AD26AF"/>
    <w:pPr>
      <w:widowControl w:val="0"/>
      <w:shd w:val="clear" w:color="auto" w:fill="FFFFFF"/>
      <w:spacing w:after="120" w:line="0" w:lineRule="atLeast"/>
      <w:ind w:hanging="120"/>
      <w:jc w:val="center"/>
    </w:pPr>
    <w:rPr>
      <w:rFonts w:ascii="Times New Roman" w:eastAsia="Times New Roman" w:hAnsi="Times New Roman" w:cs="Times New Roman"/>
      <w:sz w:val="28"/>
      <w:szCs w:val="28"/>
    </w:rPr>
  </w:style>
  <w:style w:type="paragraph" w:customStyle="1" w:styleId="affd">
    <w:name w:val="Нормальный"/>
    <w:basedOn w:val="a"/>
    <w:rsid w:val="00AD26AF"/>
    <w:pPr>
      <w:suppressAutoHyphens/>
      <w:overflowPunct w:val="0"/>
      <w:autoSpaceDE w:val="0"/>
      <w:autoSpaceDN w:val="0"/>
      <w:ind w:firstLine="720"/>
      <w:jc w:val="both"/>
    </w:pPr>
    <w:rPr>
      <w:rFonts w:ascii="Times New Roman" w:eastAsia="Times New Roman" w:hAnsi="Times New Roman" w:cs="Times New Roman"/>
      <w:kern w:val="3"/>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2861">
      <w:bodyDiv w:val="1"/>
      <w:marLeft w:val="0"/>
      <w:marRight w:val="0"/>
      <w:marTop w:val="0"/>
      <w:marBottom w:val="0"/>
      <w:divBdr>
        <w:top w:val="none" w:sz="0" w:space="0" w:color="auto"/>
        <w:left w:val="none" w:sz="0" w:space="0" w:color="auto"/>
        <w:bottom w:val="none" w:sz="0" w:space="0" w:color="auto"/>
        <w:right w:val="none" w:sz="0" w:space="0" w:color="auto"/>
      </w:divBdr>
    </w:div>
    <w:div w:id="31073583">
      <w:bodyDiv w:val="1"/>
      <w:marLeft w:val="0"/>
      <w:marRight w:val="0"/>
      <w:marTop w:val="0"/>
      <w:marBottom w:val="0"/>
      <w:divBdr>
        <w:top w:val="none" w:sz="0" w:space="0" w:color="auto"/>
        <w:left w:val="none" w:sz="0" w:space="0" w:color="auto"/>
        <w:bottom w:val="none" w:sz="0" w:space="0" w:color="auto"/>
        <w:right w:val="none" w:sz="0" w:space="0" w:color="auto"/>
      </w:divBdr>
    </w:div>
    <w:div w:id="51464350">
      <w:bodyDiv w:val="1"/>
      <w:marLeft w:val="0"/>
      <w:marRight w:val="0"/>
      <w:marTop w:val="0"/>
      <w:marBottom w:val="0"/>
      <w:divBdr>
        <w:top w:val="none" w:sz="0" w:space="0" w:color="auto"/>
        <w:left w:val="none" w:sz="0" w:space="0" w:color="auto"/>
        <w:bottom w:val="none" w:sz="0" w:space="0" w:color="auto"/>
        <w:right w:val="none" w:sz="0" w:space="0" w:color="auto"/>
      </w:divBdr>
    </w:div>
    <w:div w:id="67848787">
      <w:bodyDiv w:val="1"/>
      <w:marLeft w:val="0"/>
      <w:marRight w:val="0"/>
      <w:marTop w:val="0"/>
      <w:marBottom w:val="0"/>
      <w:divBdr>
        <w:top w:val="none" w:sz="0" w:space="0" w:color="auto"/>
        <w:left w:val="none" w:sz="0" w:space="0" w:color="auto"/>
        <w:bottom w:val="none" w:sz="0" w:space="0" w:color="auto"/>
        <w:right w:val="none" w:sz="0" w:space="0" w:color="auto"/>
      </w:divBdr>
    </w:div>
    <w:div w:id="109859096">
      <w:bodyDiv w:val="1"/>
      <w:marLeft w:val="0"/>
      <w:marRight w:val="0"/>
      <w:marTop w:val="0"/>
      <w:marBottom w:val="0"/>
      <w:divBdr>
        <w:top w:val="none" w:sz="0" w:space="0" w:color="auto"/>
        <w:left w:val="none" w:sz="0" w:space="0" w:color="auto"/>
        <w:bottom w:val="none" w:sz="0" w:space="0" w:color="auto"/>
        <w:right w:val="none" w:sz="0" w:space="0" w:color="auto"/>
      </w:divBdr>
    </w:div>
    <w:div w:id="110978436">
      <w:bodyDiv w:val="1"/>
      <w:marLeft w:val="0"/>
      <w:marRight w:val="0"/>
      <w:marTop w:val="0"/>
      <w:marBottom w:val="0"/>
      <w:divBdr>
        <w:top w:val="none" w:sz="0" w:space="0" w:color="auto"/>
        <w:left w:val="none" w:sz="0" w:space="0" w:color="auto"/>
        <w:bottom w:val="none" w:sz="0" w:space="0" w:color="auto"/>
        <w:right w:val="none" w:sz="0" w:space="0" w:color="auto"/>
      </w:divBdr>
    </w:div>
    <w:div w:id="112289700">
      <w:bodyDiv w:val="1"/>
      <w:marLeft w:val="0"/>
      <w:marRight w:val="0"/>
      <w:marTop w:val="0"/>
      <w:marBottom w:val="0"/>
      <w:divBdr>
        <w:top w:val="none" w:sz="0" w:space="0" w:color="auto"/>
        <w:left w:val="none" w:sz="0" w:space="0" w:color="auto"/>
        <w:bottom w:val="none" w:sz="0" w:space="0" w:color="auto"/>
        <w:right w:val="none" w:sz="0" w:space="0" w:color="auto"/>
      </w:divBdr>
    </w:div>
    <w:div w:id="124199226">
      <w:bodyDiv w:val="1"/>
      <w:marLeft w:val="0"/>
      <w:marRight w:val="0"/>
      <w:marTop w:val="0"/>
      <w:marBottom w:val="0"/>
      <w:divBdr>
        <w:top w:val="none" w:sz="0" w:space="0" w:color="auto"/>
        <w:left w:val="none" w:sz="0" w:space="0" w:color="auto"/>
        <w:bottom w:val="none" w:sz="0" w:space="0" w:color="auto"/>
        <w:right w:val="none" w:sz="0" w:space="0" w:color="auto"/>
      </w:divBdr>
    </w:div>
    <w:div w:id="128060044">
      <w:bodyDiv w:val="1"/>
      <w:marLeft w:val="0"/>
      <w:marRight w:val="0"/>
      <w:marTop w:val="0"/>
      <w:marBottom w:val="0"/>
      <w:divBdr>
        <w:top w:val="none" w:sz="0" w:space="0" w:color="auto"/>
        <w:left w:val="none" w:sz="0" w:space="0" w:color="auto"/>
        <w:bottom w:val="none" w:sz="0" w:space="0" w:color="auto"/>
        <w:right w:val="none" w:sz="0" w:space="0" w:color="auto"/>
      </w:divBdr>
    </w:div>
    <w:div w:id="140969989">
      <w:bodyDiv w:val="1"/>
      <w:marLeft w:val="0"/>
      <w:marRight w:val="0"/>
      <w:marTop w:val="0"/>
      <w:marBottom w:val="0"/>
      <w:divBdr>
        <w:top w:val="none" w:sz="0" w:space="0" w:color="auto"/>
        <w:left w:val="none" w:sz="0" w:space="0" w:color="auto"/>
        <w:bottom w:val="none" w:sz="0" w:space="0" w:color="auto"/>
        <w:right w:val="none" w:sz="0" w:space="0" w:color="auto"/>
      </w:divBdr>
    </w:div>
    <w:div w:id="147404430">
      <w:bodyDiv w:val="1"/>
      <w:marLeft w:val="0"/>
      <w:marRight w:val="0"/>
      <w:marTop w:val="0"/>
      <w:marBottom w:val="0"/>
      <w:divBdr>
        <w:top w:val="none" w:sz="0" w:space="0" w:color="auto"/>
        <w:left w:val="none" w:sz="0" w:space="0" w:color="auto"/>
        <w:bottom w:val="none" w:sz="0" w:space="0" w:color="auto"/>
        <w:right w:val="none" w:sz="0" w:space="0" w:color="auto"/>
      </w:divBdr>
    </w:div>
    <w:div w:id="170805940">
      <w:bodyDiv w:val="1"/>
      <w:marLeft w:val="0"/>
      <w:marRight w:val="0"/>
      <w:marTop w:val="0"/>
      <w:marBottom w:val="0"/>
      <w:divBdr>
        <w:top w:val="none" w:sz="0" w:space="0" w:color="auto"/>
        <w:left w:val="none" w:sz="0" w:space="0" w:color="auto"/>
        <w:bottom w:val="none" w:sz="0" w:space="0" w:color="auto"/>
        <w:right w:val="none" w:sz="0" w:space="0" w:color="auto"/>
      </w:divBdr>
    </w:div>
    <w:div w:id="173498447">
      <w:bodyDiv w:val="1"/>
      <w:marLeft w:val="0"/>
      <w:marRight w:val="0"/>
      <w:marTop w:val="0"/>
      <w:marBottom w:val="0"/>
      <w:divBdr>
        <w:top w:val="none" w:sz="0" w:space="0" w:color="auto"/>
        <w:left w:val="none" w:sz="0" w:space="0" w:color="auto"/>
        <w:bottom w:val="none" w:sz="0" w:space="0" w:color="auto"/>
        <w:right w:val="none" w:sz="0" w:space="0" w:color="auto"/>
      </w:divBdr>
    </w:div>
    <w:div w:id="183516802">
      <w:bodyDiv w:val="1"/>
      <w:marLeft w:val="0"/>
      <w:marRight w:val="0"/>
      <w:marTop w:val="0"/>
      <w:marBottom w:val="0"/>
      <w:divBdr>
        <w:top w:val="none" w:sz="0" w:space="0" w:color="auto"/>
        <w:left w:val="none" w:sz="0" w:space="0" w:color="auto"/>
        <w:bottom w:val="none" w:sz="0" w:space="0" w:color="auto"/>
        <w:right w:val="none" w:sz="0" w:space="0" w:color="auto"/>
      </w:divBdr>
    </w:div>
    <w:div w:id="191187810">
      <w:bodyDiv w:val="1"/>
      <w:marLeft w:val="0"/>
      <w:marRight w:val="0"/>
      <w:marTop w:val="0"/>
      <w:marBottom w:val="0"/>
      <w:divBdr>
        <w:top w:val="none" w:sz="0" w:space="0" w:color="auto"/>
        <w:left w:val="none" w:sz="0" w:space="0" w:color="auto"/>
        <w:bottom w:val="none" w:sz="0" w:space="0" w:color="auto"/>
        <w:right w:val="none" w:sz="0" w:space="0" w:color="auto"/>
      </w:divBdr>
    </w:div>
    <w:div w:id="206112617">
      <w:bodyDiv w:val="1"/>
      <w:marLeft w:val="0"/>
      <w:marRight w:val="0"/>
      <w:marTop w:val="0"/>
      <w:marBottom w:val="0"/>
      <w:divBdr>
        <w:top w:val="none" w:sz="0" w:space="0" w:color="auto"/>
        <w:left w:val="none" w:sz="0" w:space="0" w:color="auto"/>
        <w:bottom w:val="none" w:sz="0" w:space="0" w:color="auto"/>
        <w:right w:val="none" w:sz="0" w:space="0" w:color="auto"/>
      </w:divBdr>
    </w:div>
    <w:div w:id="224923393">
      <w:bodyDiv w:val="1"/>
      <w:marLeft w:val="0"/>
      <w:marRight w:val="0"/>
      <w:marTop w:val="0"/>
      <w:marBottom w:val="0"/>
      <w:divBdr>
        <w:top w:val="none" w:sz="0" w:space="0" w:color="auto"/>
        <w:left w:val="none" w:sz="0" w:space="0" w:color="auto"/>
        <w:bottom w:val="none" w:sz="0" w:space="0" w:color="auto"/>
        <w:right w:val="none" w:sz="0" w:space="0" w:color="auto"/>
      </w:divBdr>
    </w:div>
    <w:div w:id="242908621">
      <w:bodyDiv w:val="1"/>
      <w:marLeft w:val="0"/>
      <w:marRight w:val="0"/>
      <w:marTop w:val="0"/>
      <w:marBottom w:val="0"/>
      <w:divBdr>
        <w:top w:val="none" w:sz="0" w:space="0" w:color="auto"/>
        <w:left w:val="none" w:sz="0" w:space="0" w:color="auto"/>
        <w:bottom w:val="none" w:sz="0" w:space="0" w:color="auto"/>
        <w:right w:val="none" w:sz="0" w:space="0" w:color="auto"/>
      </w:divBdr>
    </w:div>
    <w:div w:id="252979874">
      <w:bodyDiv w:val="1"/>
      <w:marLeft w:val="0"/>
      <w:marRight w:val="0"/>
      <w:marTop w:val="0"/>
      <w:marBottom w:val="0"/>
      <w:divBdr>
        <w:top w:val="none" w:sz="0" w:space="0" w:color="auto"/>
        <w:left w:val="none" w:sz="0" w:space="0" w:color="auto"/>
        <w:bottom w:val="none" w:sz="0" w:space="0" w:color="auto"/>
        <w:right w:val="none" w:sz="0" w:space="0" w:color="auto"/>
      </w:divBdr>
    </w:div>
    <w:div w:id="253364203">
      <w:bodyDiv w:val="1"/>
      <w:marLeft w:val="0"/>
      <w:marRight w:val="0"/>
      <w:marTop w:val="0"/>
      <w:marBottom w:val="0"/>
      <w:divBdr>
        <w:top w:val="none" w:sz="0" w:space="0" w:color="auto"/>
        <w:left w:val="none" w:sz="0" w:space="0" w:color="auto"/>
        <w:bottom w:val="none" w:sz="0" w:space="0" w:color="auto"/>
        <w:right w:val="none" w:sz="0" w:space="0" w:color="auto"/>
      </w:divBdr>
    </w:div>
    <w:div w:id="288781617">
      <w:bodyDiv w:val="1"/>
      <w:marLeft w:val="0"/>
      <w:marRight w:val="0"/>
      <w:marTop w:val="0"/>
      <w:marBottom w:val="0"/>
      <w:divBdr>
        <w:top w:val="none" w:sz="0" w:space="0" w:color="auto"/>
        <w:left w:val="none" w:sz="0" w:space="0" w:color="auto"/>
        <w:bottom w:val="none" w:sz="0" w:space="0" w:color="auto"/>
        <w:right w:val="none" w:sz="0" w:space="0" w:color="auto"/>
      </w:divBdr>
    </w:div>
    <w:div w:id="321350851">
      <w:bodyDiv w:val="1"/>
      <w:marLeft w:val="0"/>
      <w:marRight w:val="0"/>
      <w:marTop w:val="0"/>
      <w:marBottom w:val="0"/>
      <w:divBdr>
        <w:top w:val="none" w:sz="0" w:space="0" w:color="auto"/>
        <w:left w:val="none" w:sz="0" w:space="0" w:color="auto"/>
        <w:bottom w:val="none" w:sz="0" w:space="0" w:color="auto"/>
        <w:right w:val="none" w:sz="0" w:space="0" w:color="auto"/>
      </w:divBdr>
    </w:div>
    <w:div w:id="332614904">
      <w:bodyDiv w:val="1"/>
      <w:marLeft w:val="0"/>
      <w:marRight w:val="0"/>
      <w:marTop w:val="0"/>
      <w:marBottom w:val="0"/>
      <w:divBdr>
        <w:top w:val="none" w:sz="0" w:space="0" w:color="auto"/>
        <w:left w:val="none" w:sz="0" w:space="0" w:color="auto"/>
        <w:bottom w:val="none" w:sz="0" w:space="0" w:color="auto"/>
        <w:right w:val="none" w:sz="0" w:space="0" w:color="auto"/>
      </w:divBdr>
    </w:div>
    <w:div w:id="334455202">
      <w:bodyDiv w:val="1"/>
      <w:marLeft w:val="0"/>
      <w:marRight w:val="0"/>
      <w:marTop w:val="0"/>
      <w:marBottom w:val="0"/>
      <w:divBdr>
        <w:top w:val="none" w:sz="0" w:space="0" w:color="auto"/>
        <w:left w:val="none" w:sz="0" w:space="0" w:color="auto"/>
        <w:bottom w:val="none" w:sz="0" w:space="0" w:color="auto"/>
        <w:right w:val="none" w:sz="0" w:space="0" w:color="auto"/>
      </w:divBdr>
    </w:div>
    <w:div w:id="349532005">
      <w:bodyDiv w:val="1"/>
      <w:marLeft w:val="0"/>
      <w:marRight w:val="0"/>
      <w:marTop w:val="0"/>
      <w:marBottom w:val="0"/>
      <w:divBdr>
        <w:top w:val="none" w:sz="0" w:space="0" w:color="auto"/>
        <w:left w:val="none" w:sz="0" w:space="0" w:color="auto"/>
        <w:bottom w:val="none" w:sz="0" w:space="0" w:color="auto"/>
        <w:right w:val="none" w:sz="0" w:space="0" w:color="auto"/>
      </w:divBdr>
    </w:div>
    <w:div w:id="359399547">
      <w:bodyDiv w:val="1"/>
      <w:marLeft w:val="0"/>
      <w:marRight w:val="0"/>
      <w:marTop w:val="0"/>
      <w:marBottom w:val="0"/>
      <w:divBdr>
        <w:top w:val="none" w:sz="0" w:space="0" w:color="auto"/>
        <w:left w:val="none" w:sz="0" w:space="0" w:color="auto"/>
        <w:bottom w:val="none" w:sz="0" w:space="0" w:color="auto"/>
        <w:right w:val="none" w:sz="0" w:space="0" w:color="auto"/>
      </w:divBdr>
    </w:div>
    <w:div w:id="379285160">
      <w:bodyDiv w:val="1"/>
      <w:marLeft w:val="0"/>
      <w:marRight w:val="0"/>
      <w:marTop w:val="0"/>
      <w:marBottom w:val="0"/>
      <w:divBdr>
        <w:top w:val="none" w:sz="0" w:space="0" w:color="auto"/>
        <w:left w:val="none" w:sz="0" w:space="0" w:color="auto"/>
        <w:bottom w:val="none" w:sz="0" w:space="0" w:color="auto"/>
        <w:right w:val="none" w:sz="0" w:space="0" w:color="auto"/>
      </w:divBdr>
    </w:div>
    <w:div w:id="431701675">
      <w:bodyDiv w:val="1"/>
      <w:marLeft w:val="0"/>
      <w:marRight w:val="0"/>
      <w:marTop w:val="0"/>
      <w:marBottom w:val="0"/>
      <w:divBdr>
        <w:top w:val="none" w:sz="0" w:space="0" w:color="auto"/>
        <w:left w:val="none" w:sz="0" w:space="0" w:color="auto"/>
        <w:bottom w:val="none" w:sz="0" w:space="0" w:color="auto"/>
        <w:right w:val="none" w:sz="0" w:space="0" w:color="auto"/>
      </w:divBdr>
    </w:div>
    <w:div w:id="453518843">
      <w:bodyDiv w:val="1"/>
      <w:marLeft w:val="0"/>
      <w:marRight w:val="0"/>
      <w:marTop w:val="0"/>
      <w:marBottom w:val="0"/>
      <w:divBdr>
        <w:top w:val="none" w:sz="0" w:space="0" w:color="auto"/>
        <w:left w:val="none" w:sz="0" w:space="0" w:color="auto"/>
        <w:bottom w:val="none" w:sz="0" w:space="0" w:color="auto"/>
        <w:right w:val="none" w:sz="0" w:space="0" w:color="auto"/>
      </w:divBdr>
    </w:div>
    <w:div w:id="455608949">
      <w:bodyDiv w:val="1"/>
      <w:marLeft w:val="0"/>
      <w:marRight w:val="0"/>
      <w:marTop w:val="0"/>
      <w:marBottom w:val="0"/>
      <w:divBdr>
        <w:top w:val="none" w:sz="0" w:space="0" w:color="auto"/>
        <w:left w:val="none" w:sz="0" w:space="0" w:color="auto"/>
        <w:bottom w:val="none" w:sz="0" w:space="0" w:color="auto"/>
        <w:right w:val="none" w:sz="0" w:space="0" w:color="auto"/>
      </w:divBdr>
      <w:divsChild>
        <w:div w:id="1157959628">
          <w:marLeft w:val="0"/>
          <w:marRight w:val="0"/>
          <w:marTop w:val="240"/>
          <w:marBottom w:val="240"/>
          <w:divBdr>
            <w:top w:val="none" w:sz="0" w:space="0" w:color="auto"/>
            <w:left w:val="none" w:sz="0" w:space="0" w:color="auto"/>
            <w:bottom w:val="none" w:sz="0" w:space="0" w:color="auto"/>
            <w:right w:val="none" w:sz="0" w:space="0" w:color="auto"/>
          </w:divBdr>
        </w:div>
      </w:divsChild>
    </w:div>
    <w:div w:id="474298573">
      <w:bodyDiv w:val="1"/>
      <w:marLeft w:val="0"/>
      <w:marRight w:val="0"/>
      <w:marTop w:val="0"/>
      <w:marBottom w:val="0"/>
      <w:divBdr>
        <w:top w:val="none" w:sz="0" w:space="0" w:color="auto"/>
        <w:left w:val="none" w:sz="0" w:space="0" w:color="auto"/>
        <w:bottom w:val="none" w:sz="0" w:space="0" w:color="auto"/>
        <w:right w:val="none" w:sz="0" w:space="0" w:color="auto"/>
      </w:divBdr>
    </w:div>
    <w:div w:id="486484270">
      <w:bodyDiv w:val="1"/>
      <w:marLeft w:val="0"/>
      <w:marRight w:val="0"/>
      <w:marTop w:val="0"/>
      <w:marBottom w:val="0"/>
      <w:divBdr>
        <w:top w:val="none" w:sz="0" w:space="0" w:color="auto"/>
        <w:left w:val="none" w:sz="0" w:space="0" w:color="auto"/>
        <w:bottom w:val="none" w:sz="0" w:space="0" w:color="auto"/>
        <w:right w:val="none" w:sz="0" w:space="0" w:color="auto"/>
      </w:divBdr>
    </w:div>
    <w:div w:id="501624178">
      <w:bodyDiv w:val="1"/>
      <w:marLeft w:val="0"/>
      <w:marRight w:val="0"/>
      <w:marTop w:val="0"/>
      <w:marBottom w:val="0"/>
      <w:divBdr>
        <w:top w:val="none" w:sz="0" w:space="0" w:color="auto"/>
        <w:left w:val="none" w:sz="0" w:space="0" w:color="auto"/>
        <w:bottom w:val="none" w:sz="0" w:space="0" w:color="auto"/>
        <w:right w:val="none" w:sz="0" w:space="0" w:color="auto"/>
      </w:divBdr>
    </w:div>
    <w:div w:id="509220177">
      <w:bodyDiv w:val="1"/>
      <w:marLeft w:val="0"/>
      <w:marRight w:val="0"/>
      <w:marTop w:val="0"/>
      <w:marBottom w:val="0"/>
      <w:divBdr>
        <w:top w:val="none" w:sz="0" w:space="0" w:color="auto"/>
        <w:left w:val="none" w:sz="0" w:space="0" w:color="auto"/>
        <w:bottom w:val="none" w:sz="0" w:space="0" w:color="auto"/>
        <w:right w:val="none" w:sz="0" w:space="0" w:color="auto"/>
      </w:divBdr>
      <w:divsChild>
        <w:div w:id="1694184998">
          <w:marLeft w:val="0"/>
          <w:marRight w:val="0"/>
          <w:marTop w:val="0"/>
          <w:marBottom w:val="0"/>
          <w:divBdr>
            <w:top w:val="none" w:sz="0" w:space="0" w:color="auto"/>
            <w:left w:val="none" w:sz="0" w:space="0" w:color="auto"/>
            <w:bottom w:val="none" w:sz="0" w:space="0" w:color="auto"/>
            <w:right w:val="none" w:sz="0" w:space="0" w:color="auto"/>
          </w:divBdr>
        </w:div>
        <w:div w:id="2091613383">
          <w:marLeft w:val="0"/>
          <w:marRight w:val="0"/>
          <w:marTop w:val="0"/>
          <w:marBottom w:val="0"/>
          <w:divBdr>
            <w:top w:val="none" w:sz="0" w:space="0" w:color="auto"/>
            <w:left w:val="none" w:sz="0" w:space="0" w:color="auto"/>
            <w:bottom w:val="none" w:sz="0" w:space="0" w:color="auto"/>
            <w:right w:val="none" w:sz="0" w:space="0" w:color="auto"/>
          </w:divBdr>
        </w:div>
      </w:divsChild>
    </w:div>
    <w:div w:id="528303189">
      <w:bodyDiv w:val="1"/>
      <w:marLeft w:val="0"/>
      <w:marRight w:val="0"/>
      <w:marTop w:val="0"/>
      <w:marBottom w:val="0"/>
      <w:divBdr>
        <w:top w:val="none" w:sz="0" w:space="0" w:color="auto"/>
        <w:left w:val="none" w:sz="0" w:space="0" w:color="auto"/>
        <w:bottom w:val="none" w:sz="0" w:space="0" w:color="auto"/>
        <w:right w:val="none" w:sz="0" w:space="0" w:color="auto"/>
      </w:divBdr>
    </w:div>
    <w:div w:id="533009086">
      <w:bodyDiv w:val="1"/>
      <w:marLeft w:val="0"/>
      <w:marRight w:val="0"/>
      <w:marTop w:val="0"/>
      <w:marBottom w:val="0"/>
      <w:divBdr>
        <w:top w:val="none" w:sz="0" w:space="0" w:color="auto"/>
        <w:left w:val="none" w:sz="0" w:space="0" w:color="auto"/>
        <w:bottom w:val="none" w:sz="0" w:space="0" w:color="auto"/>
        <w:right w:val="none" w:sz="0" w:space="0" w:color="auto"/>
      </w:divBdr>
    </w:div>
    <w:div w:id="557012497">
      <w:bodyDiv w:val="1"/>
      <w:marLeft w:val="0"/>
      <w:marRight w:val="0"/>
      <w:marTop w:val="0"/>
      <w:marBottom w:val="0"/>
      <w:divBdr>
        <w:top w:val="none" w:sz="0" w:space="0" w:color="auto"/>
        <w:left w:val="none" w:sz="0" w:space="0" w:color="auto"/>
        <w:bottom w:val="none" w:sz="0" w:space="0" w:color="auto"/>
        <w:right w:val="none" w:sz="0" w:space="0" w:color="auto"/>
      </w:divBdr>
    </w:div>
    <w:div w:id="563101873">
      <w:bodyDiv w:val="1"/>
      <w:marLeft w:val="0"/>
      <w:marRight w:val="0"/>
      <w:marTop w:val="0"/>
      <w:marBottom w:val="0"/>
      <w:divBdr>
        <w:top w:val="none" w:sz="0" w:space="0" w:color="auto"/>
        <w:left w:val="none" w:sz="0" w:space="0" w:color="auto"/>
        <w:bottom w:val="none" w:sz="0" w:space="0" w:color="auto"/>
        <w:right w:val="none" w:sz="0" w:space="0" w:color="auto"/>
      </w:divBdr>
    </w:div>
    <w:div w:id="568225983">
      <w:bodyDiv w:val="1"/>
      <w:marLeft w:val="0"/>
      <w:marRight w:val="0"/>
      <w:marTop w:val="0"/>
      <w:marBottom w:val="0"/>
      <w:divBdr>
        <w:top w:val="none" w:sz="0" w:space="0" w:color="auto"/>
        <w:left w:val="none" w:sz="0" w:space="0" w:color="auto"/>
        <w:bottom w:val="none" w:sz="0" w:space="0" w:color="auto"/>
        <w:right w:val="none" w:sz="0" w:space="0" w:color="auto"/>
      </w:divBdr>
    </w:div>
    <w:div w:id="572158424">
      <w:bodyDiv w:val="1"/>
      <w:marLeft w:val="0"/>
      <w:marRight w:val="0"/>
      <w:marTop w:val="0"/>
      <w:marBottom w:val="0"/>
      <w:divBdr>
        <w:top w:val="none" w:sz="0" w:space="0" w:color="auto"/>
        <w:left w:val="none" w:sz="0" w:space="0" w:color="auto"/>
        <w:bottom w:val="none" w:sz="0" w:space="0" w:color="auto"/>
        <w:right w:val="none" w:sz="0" w:space="0" w:color="auto"/>
      </w:divBdr>
    </w:div>
    <w:div w:id="595091326">
      <w:bodyDiv w:val="1"/>
      <w:marLeft w:val="0"/>
      <w:marRight w:val="0"/>
      <w:marTop w:val="0"/>
      <w:marBottom w:val="0"/>
      <w:divBdr>
        <w:top w:val="none" w:sz="0" w:space="0" w:color="auto"/>
        <w:left w:val="none" w:sz="0" w:space="0" w:color="auto"/>
        <w:bottom w:val="none" w:sz="0" w:space="0" w:color="auto"/>
        <w:right w:val="none" w:sz="0" w:space="0" w:color="auto"/>
      </w:divBdr>
    </w:div>
    <w:div w:id="609043593">
      <w:bodyDiv w:val="1"/>
      <w:marLeft w:val="0"/>
      <w:marRight w:val="0"/>
      <w:marTop w:val="0"/>
      <w:marBottom w:val="0"/>
      <w:divBdr>
        <w:top w:val="none" w:sz="0" w:space="0" w:color="auto"/>
        <w:left w:val="none" w:sz="0" w:space="0" w:color="auto"/>
        <w:bottom w:val="none" w:sz="0" w:space="0" w:color="auto"/>
        <w:right w:val="none" w:sz="0" w:space="0" w:color="auto"/>
      </w:divBdr>
    </w:div>
    <w:div w:id="628366778">
      <w:bodyDiv w:val="1"/>
      <w:marLeft w:val="0"/>
      <w:marRight w:val="0"/>
      <w:marTop w:val="0"/>
      <w:marBottom w:val="0"/>
      <w:divBdr>
        <w:top w:val="none" w:sz="0" w:space="0" w:color="auto"/>
        <w:left w:val="none" w:sz="0" w:space="0" w:color="auto"/>
        <w:bottom w:val="none" w:sz="0" w:space="0" w:color="auto"/>
        <w:right w:val="none" w:sz="0" w:space="0" w:color="auto"/>
      </w:divBdr>
    </w:div>
    <w:div w:id="629212559">
      <w:bodyDiv w:val="1"/>
      <w:marLeft w:val="0"/>
      <w:marRight w:val="0"/>
      <w:marTop w:val="0"/>
      <w:marBottom w:val="0"/>
      <w:divBdr>
        <w:top w:val="none" w:sz="0" w:space="0" w:color="auto"/>
        <w:left w:val="none" w:sz="0" w:space="0" w:color="auto"/>
        <w:bottom w:val="none" w:sz="0" w:space="0" w:color="auto"/>
        <w:right w:val="none" w:sz="0" w:space="0" w:color="auto"/>
      </w:divBdr>
    </w:div>
    <w:div w:id="631398239">
      <w:bodyDiv w:val="1"/>
      <w:marLeft w:val="0"/>
      <w:marRight w:val="0"/>
      <w:marTop w:val="0"/>
      <w:marBottom w:val="0"/>
      <w:divBdr>
        <w:top w:val="none" w:sz="0" w:space="0" w:color="auto"/>
        <w:left w:val="none" w:sz="0" w:space="0" w:color="auto"/>
        <w:bottom w:val="none" w:sz="0" w:space="0" w:color="auto"/>
        <w:right w:val="none" w:sz="0" w:space="0" w:color="auto"/>
      </w:divBdr>
    </w:div>
    <w:div w:id="639572952">
      <w:bodyDiv w:val="1"/>
      <w:marLeft w:val="0"/>
      <w:marRight w:val="0"/>
      <w:marTop w:val="0"/>
      <w:marBottom w:val="0"/>
      <w:divBdr>
        <w:top w:val="none" w:sz="0" w:space="0" w:color="auto"/>
        <w:left w:val="none" w:sz="0" w:space="0" w:color="auto"/>
        <w:bottom w:val="none" w:sz="0" w:space="0" w:color="auto"/>
        <w:right w:val="none" w:sz="0" w:space="0" w:color="auto"/>
      </w:divBdr>
    </w:div>
    <w:div w:id="644698974">
      <w:bodyDiv w:val="1"/>
      <w:marLeft w:val="0"/>
      <w:marRight w:val="0"/>
      <w:marTop w:val="0"/>
      <w:marBottom w:val="0"/>
      <w:divBdr>
        <w:top w:val="none" w:sz="0" w:space="0" w:color="auto"/>
        <w:left w:val="none" w:sz="0" w:space="0" w:color="auto"/>
        <w:bottom w:val="none" w:sz="0" w:space="0" w:color="auto"/>
        <w:right w:val="none" w:sz="0" w:space="0" w:color="auto"/>
      </w:divBdr>
    </w:div>
    <w:div w:id="651368019">
      <w:bodyDiv w:val="1"/>
      <w:marLeft w:val="0"/>
      <w:marRight w:val="0"/>
      <w:marTop w:val="0"/>
      <w:marBottom w:val="0"/>
      <w:divBdr>
        <w:top w:val="none" w:sz="0" w:space="0" w:color="auto"/>
        <w:left w:val="none" w:sz="0" w:space="0" w:color="auto"/>
        <w:bottom w:val="none" w:sz="0" w:space="0" w:color="auto"/>
        <w:right w:val="none" w:sz="0" w:space="0" w:color="auto"/>
      </w:divBdr>
    </w:div>
    <w:div w:id="676466262">
      <w:bodyDiv w:val="1"/>
      <w:marLeft w:val="0"/>
      <w:marRight w:val="0"/>
      <w:marTop w:val="0"/>
      <w:marBottom w:val="0"/>
      <w:divBdr>
        <w:top w:val="none" w:sz="0" w:space="0" w:color="auto"/>
        <w:left w:val="none" w:sz="0" w:space="0" w:color="auto"/>
        <w:bottom w:val="none" w:sz="0" w:space="0" w:color="auto"/>
        <w:right w:val="none" w:sz="0" w:space="0" w:color="auto"/>
      </w:divBdr>
    </w:div>
    <w:div w:id="680279447">
      <w:bodyDiv w:val="1"/>
      <w:marLeft w:val="0"/>
      <w:marRight w:val="0"/>
      <w:marTop w:val="0"/>
      <w:marBottom w:val="0"/>
      <w:divBdr>
        <w:top w:val="none" w:sz="0" w:space="0" w:color="auto"/>
        <w:left w:val="none" w:sz="0" w:space="0" w:color="auto"/>
        <w:bottom w:val="none" w:sz="0" w:space="0" w:color="auto"/>
        <w:right w:val="none" w:sz="0" w:space="0" w:color="auto"/>
      </w:divBdr>
    </w:div>
    <w:div w:id="691230119">
      <w:bodyDiv w:val="1"/>
      <w:marLeft w:val="0"/>
      <w:marRight w:val="0"/>
      <w:marTop w:val="0"/>
      <w:marBottom w:val="0"/>
      <w:divBdr>
        <w:top w:val="none" w:sz="0" w:space="0" w:color="auto"/>
        <w:left w:val="none" w:sz="0" w:space="0" w:color="auto"/>
        <w:bottom w:val="none" w:sz="0" w:space="0" w:color="auto"/>
        <w:right w:val="none" w:sz="0" w:space="0" w:color="auto"/>
      </w:divBdr>
    </w:div>
    <w:div w:id="700252369">
      <w:bodyDiv w:val="1"/>
      <w:marLeft w:val="0"/>
      <w:marRight w:val="0"/>
      <w:marTop w:val="0"/>
      <w:marBottom w:val="0"/>
      <w:divBdr>
        <w:top w:val="none" w:sz="0" w:space="0" w:color="auto"/>
        <w:left w:val="none" w:sz="0" w:space="0" w:color="auto"/>
        <w:bottom w:val="none" w:sz="0" w:space="0" w:color="auto"/>
        <w:right w:val="none" w:sz="0" w:space="0" w:color="auto"/>
      </w:divBdr>
    </w:div>
    <w:div w:id="712313087">
      <w:bodyDiv w:val="1"/>
      <w:marLeft w:val="0"/>
      <w:marRight w:val="0"/>
      <w:marTop w:val="0"/>
      <w:marBottom w:val="0"/>
      <w:divBdr>
        <w:top w:val="none" w:sz="0" w:space="0" w:color="auto"/>
        <w:left w:val="none" w:sz="0" w:space="0" w:color="auto"/>
        <w:bottom w:val="none" w:sz="0" w:space="0" w:color="auto"/>
        <w:right w:val="none" w:sz="0" w:space="0" w:color="auto"/>
      </w:divBdr>
    </w:div>
    <w:div w:id="737822190">
      <w:bodyDiv w:val="1"/>
      <w:marLeft w:val="0"/>
      <w:marRight w:val="0"/>
      <w:marTop w:val="0"/>
      <w:marBottom w:val="0"/>
      <w:divBdr>
        <w:top w:val="none" w:sz="0" w:space="0" w:color="auto"/>
        <w:left w:val="none" w:sz="0" w:space="0" w:color="auto"/>
        <w:bottom w:val="none" w:sz="0" w:space="0" w:color="auto"/>
        <w:right w:val="none" w:sz="0" w:space="0" w:color="auto"/>
      </w:divBdr>
    </w:div>
    <w:div w:id="740909507">
      <w:bodyDiv w:val="1"/>
      <w:marLeft w:val="0"/>
      <w:marRight w:val="0"/>
      <w:marTop w:val="0"/>
      <w:marBottom w:val="0"/>
      <w:divBdr>
        <w:top w:val="none" w:sz="0" w:space="0" w:color="auto"/>
        <w:left w:val="none" w:sz="0" w:space="0" w:color="auto"/>
        <w:bottom w:val="none" w:sz="0" w:space="0" w:color="auto"/>
        <w:right w:val="none" w:sz="0" w:space="0" w:color="auto"/>
      </w:divBdr>
    </w:div>
    <w:div w:id="766774862">
      <w:bodyDiv w:val="1"/>
      <w:marLeft w:val="0"/>
      <w:marRight w:val="0"/>
      <w:marTop w:val="0"/>
      <w:marBottom w:val="0"/>
      <w:divBdr>
        <w:top w:val="none" w:sz="0" w:space="0" w:color="auto"/>
        <w:left w:val="none" w:sz="0" w:space="0" w:color="auto"/>
        <w:bottom w:val="none" w:sz="0" w:space="0" w:color="auto"/>
        <w:right w:val="none" w:sz="0" w:space="0" w:color="auto"/>
      </w:divBdr>
    </w:div>
    <w:div w:id="789010367">
      <w:bodyDiv w:val="1"/>
      <w:marLeft w:val="0"/>
      <w:marRight w:val="0"/>
      <w:marTop w:val="0"/>
      <w:marBottom w:val="0"/>
      <w:divBdr>
        <w:top w:val="none" w:sz="0" w:space="0" w:color="auto"/>
        <w:left w:val="none" w:sz="0" w:space="0" w:color="auto"/>
        <w:bottom w:val="none" w:sz="0" w:space="0" w:color="auto"/>
        <w:right w:val="none" w:sz="0" w:space="0" w:color="auto"/>
      </w:divBdr>
    </w:div>
    <w:div w:id="789251495">
      <w:bodyDiv w:val="1"/>
      <w:marLeft w:val="0"/>
      <w:marRight w:val="0"/>
      <w:marTop w:val="0"/>
      <w:marBottom w:val="0"/>
      <w:divBdr>
        <w:top w:val="none" w:sz="0" w:space="0" w:color="auto"/>
        <w:left w:val="none" w:sz="0" w:space="0" w:color="auto"/>
        <w:bottom w:val="none" w:sz="0" w:space="0" w:color="auto"/>
        <w:right w:val="none" w:sz="0" w:space="0" w:color="auto"/>
      </w:divBdr>
    </w:div>
    <w:div w:id="793256796">
      <w:bodyDiv w:val="1"/>
      <w:marLeft w:val="0"/>
      <w:marRight w:val="0"/>
      <w:marTop w:val="0"/>
      <w:marBottom w:val="0"/>
      <w:divBdr>
        <w:top w:val="none" w:sz="0" w:space="0" w:color="auto"/>
        <w:left w:val="none" w:sz="0" w:space="0" w:color="auto"/>
        <w:bottom w:val="none" w:sz="0" w:space="0" w:color="auto"/>
        <w:right w:val="none" w:sz="0" w:space="0" w:color="auto"/>
      </w:divBdr>
    </w:div>
    <w:div w:id="798063944">
      <w:bodyDiv w:val="1"/>
      <w:marLeft w:val="0"/>
      <w:marRight w:val="0"/>
      <w:marTop w:val="0"/>
      <w:marBottom w:val="0"/>
      <w:divBdr>
        <w:top w:val="none" w:sz="0" w:space="0" w:color="auto"/>
        <w:left w:val="none" w:sz="0" w:space="0" w:color="auto"/>
        <w:bottom w:val="none" w:sz="0" w:space="0" w:color="auto"/>
        <w:right w:val="none" w:sz="0" w:space="0" w:color="auto"/>
      </w:divBdr>
    </w:div>
    <w:div w:id="825827308">
      <w:bodyDiv w:val="1"/>
      <w:marLeft w:val="0"/>
      <w:marRight w:val="0"/>
      <w:marTop w:val="0"/>
      <w:marBottom w:val="0"/>
      <w:divBdr>
        <w:top w:val="none" w:sz="0" w:space="0" w:color="auto"/>
        <w:left w:val="none" w:sz="0" w:space="0" w:color="auto"/>
        <w:bottom w:val="none" w:sz="0" w:space="0" w:color="auto"/>
        <w:right w:val="none" w:sz="0" w:space="0" w:color="auto"/>
      </w:divBdr>
    </w:div>
    <w:div w:id="829827323">
      <w:bodyDiv w:val="1"/>
      <w:marLeft w:val="0"/>
      <w:marRight w:val="0"/>
      <w:marTop w:val="0"/>
      <w:marBottom w:val="0"/>
      <w:divBdr>
        <w:top w:val="none" w:sz="0" w:space="0" w:color="auto"/>
        <w:left w:val="none" w:sz="0" w:space="0" w:color="auto"/>
        <w:bottom w:val="none" w:sz="0" w:space="0" w:color="auto"/>
        <w:right w:val="none" w:sz="0" w:space="0" w:color="auto"/>
      </w:divBdr>
    </w:div>
    <w:div w:id="857158947">
      <w:bodyDiv w:val="1"/>
      <w:marLeft w:val="0"/>
      <w:marRight w:val="0"/>
      <w:marTop w:val="0"/>
      <w:marBottom w:val="0"/>
      <w:divBdr>
        <w:top w:val="none" w:sz="0" w:space="0" w:color="auto"/>
        <w:left w:val="none" w:sz="0" w:space="0" w:color="auto"/>
        <w:bottom w:val="none" w:sz="0" w:space="0" w:color="auto"/>
        <w:right w:val="none" w:sz="0" w:space="0" w:color="auto"/>
      </w:divBdr>
    </w:div>
    <w:div w:id="907495627">
      <w:bodyDiv w:val="1"/>
      <w:marLeft w:val="0"/>
      <w:marRight w:val="0"/>
      <w:marTop w:val="0"/>
      <w:marBottom w:val="0"/>
      <w:divBdr>
        <w:top w:val="none" w:sz="0" w:space="0" w:color="auto"/>
        <w:left w:val="none" w:sz="0" w:space="0" w:color="auto"/>
        <w:bottom w:val="none" w:sz="0" w:space="0" w:color="auto"/>
        <w:right w:val="none" w:sz="0" w:space="0" w:color="auto"/>
      </w:divBdr>
    </w:div>
    <w:div w:id="931007601">
      <w:bodyDiv w:val="1"/>
      <w:marLeft w:val="0"/>
      <w:marRight w:val="0"/>
      <w:marTop w:val="0"/>
      <w:marBottom w:val="0"/>
      <w:divBdr>
        <w:top w:val="none" w:sz="0" w:space="0" w:color="auto"/>
        <w:left w:val="none" w:sz="0" w:space="0" w:color="auto"/>
        <w:bottom w:val="none" w:sz="0" w:space="0" w:color="auto"/>
        <w:right w:val="none" w:sz="0" w:space="0" w:color="auto"/>
      </w:divBdr>
    </w:div>
    <w:div w:id="941835709">
      <w:bodyDiv w:val="1"/>
      <w:marLeft w:val="0"/>
      <w:marRight w:val="0"/>
      <w:marTop w:val="0"/>
      <w:marBottom w:val="0"/>
      <w:divBdr>
        <w:top w:val="none" w:sz="0" w:space="0" w:color="auto"/>
        <w:left w:val="none" w:sz="0" w:space="0" w:color="auto"/>
        <w:bottom w:val="none" w:sz="0" w:space="0" w:color="auto"/>
        <w:right w:val="none" w:sz="0" w:space="0" w:color="auto"/>
      </w:divBdr>
    </w:div>
    <w:div w:id="971859350">
      <w:bodyDiv w:val="1"/>
      <w:marLeft w:val="0"/>
      <w:marRight w:val="0"/>
      <w:marTop w:val="0"/>
      <w:marBottom w:val="0"/>
      <w:divBdr>
        <w:top w:val="none" w:sz="0" w:space="0" w:color="auto"/>
        <w:left w:val="none" w:sz="0" w:space="0" w:color="auto"/>
        <w:bottom w:val="none" w:sz="0" w:space="0" w:color="auto"/>
        <w:right w:val="none" w:sz="0" w:space="0" w:color="auto"/>
      </w:divBdr>
    </w:div>
    <w:div w:id="976104153">
      <w:bodyDiv w:val="1"/>
      <w:marLeft w:val="0"/>
      <w:marRight w:val="0"/>
      <w:marTop w:val="0"/>
      <w:marBottom w:val="0"/>
      <w:divBdr>
        <w:top w:val="none" w:sz="0" w:space="0" w:color="auto"/>
        <w:left w:val="none" w:sz="0" w:space="0" w:color="auto"/>
        <w:bottom w:val="none" w:sz="0" w:space="0" w:color="auto"/>
        <w:right w:val="none" w:sz="0" w:space="0" w:color="auto"/>
      </w:divBdr>
    </w:div>
    <w:div w:id="999579902">
      <w:bodyDiv w:val="1"/>
      <w:marLeft w:val="0"/>
      <w:marRight w:val="0"/>
      <w:marTop w:val="0"/>
      <w:marBottom w:val="0"/>
      <w:divBdr>
        <w:top w:val="none" w:sz="0" w:space="0" w:color="auto"/>
        <w:left w:val="none" w:sz="0" w:space="0" w:color="auto"/>
        <w:bottom w:val="none" w:sz="0" w:space="0" w:color="auto"/>
        <w:right w:val="none" w:sz="0" w:space="0" w:color="auto"/>
      </w:divBdr>
    </w:div>
    <w:div w:id="1020820760">
      <w:bodyDiv w:val="1"/>
      <w:marLeft w:val="0"/>
      <w:marRight w:val="0"/>
      <w:marTop w:val="0"/>
      <w:marBottom w:val="0"/>
      <w:divBdr>
        <w:top w:val="none" w:sz="0" w:space="0" w:color="auto"/>
        <w:left w:val="none" w:sz="0" w:space="0" w:color="auto"/>
        <w:bottom w:val="none" w:sz="0" w:space="0" w:color="auto"/>
        <w:right w:val="none" w:sz="0" w:space="0" w:color="auto"/>
      </w:divBdr>
    </w:div>
    <w:div w:id="1045177092">
      <w:bodyDiv w:val="1"/>
      <w:marLeft w:val="0"/>
      <w:marRight w:val="0"/>
      <w:marTop w:val="0"/>
      <w:marBottom w:val="0"/>
      <w:divBdr>
        <w:top w:val="none" w:sz="0" w:space="0" w:color="auto"/>
        <w:left w:val="none" w:sz="0" w:space="0" w:color="auto"/>
        <w:bottom w:val="none" w:sz="0" w:space="0" w:color="auto"/>
        <w:right w:val="none" w:sz="0" w:space="0" w:color="auto"/>
      </w:divBdr>
    </w:div>
    <w:div w:id="1049456500">
      <w:bodyDiv w:val="1"/>
      <w:marLeft w:val="0"/>
      <w:marRight w:val="0"/>
      <w:marTop w:val="0"/>
      <w:marBottom w:val="0"/>
      <w:divBdr>
        <w:top w:val="none" w:sz="0" w:space="0" w:color="auto"/>
        <w:left w:val="none" w:sz="0" w:space="0" w:color="auto"/>
        <w:bottom w:val="none" w:sz="0" w:space="0" w:color="auto"/>
        <w:right w:val="none" w:sz="0" w:space="0" w:color="auto"/>
      </w:divBdr>
    </w:div>
    <w:div w:id="1077168196">
      <w:bodyDiv w:val="1"/>
      <w:marLeft w:val="0"/>
      <w:marRight w:val="0"/>
      <w:marTop w:val="0"/>
      <w:marBottom w:val="0"/>
      <w:divBdr>
        <w:top w:val="none" w:sz="0" w:space="0" w:color="auto"/>
        <w:left w:val="none" w:sz="0" w:space="0" w:color="auto"/>
        <w:bottom w:val="none" w:sz="0" w:space="0" w:color="auto"/>
        <w:right w:val="none" w:sz="0" w:space="0" w:color="auto"/>
      </w:divBdr>
    </w:div>
    <w:div w:id="1080178123">
      <w:bodyDiv w:val="1"/>
      <w:marLeft w:val="0"/>
      <w:marRight w:val="0"/>
      <w:marTop w:val="0"/>
      <w:marBottom w:val="0"/>
      <w:divBdr>
        <w:top w:val="none" w:sz="0" w:space="0" w:color="auto"/>
        <w:left w:val="none" w:sz="0" w:space="0" w:color="auto"/>
        <w:bottom w:val="none" w:sz="0" w:space="0" w:color="auto"/>
        <w:right w:val="none" w:sz="0" w:space="0" w:color="auto"/>
      </w:divBdr>
    </w:div>
    <w:div w:id="1080950943">
      <w:bodyDiv w:val="1"/>
      <w:marLeft w:val="0"/>
      <w:marRight w:val="0"/>
      <w:marTop w:val="0"/>
      <w:marBottom w:val="0"/>
      <w:divBdr>
        <w:top w:val="none" w:sz="0" w:space="0" w:color="auto"/>
        <w:left w:val="none" w:sz="0" w:space="0" w:color="auto"/>
        <w:bottom w:val="none" w:sz="0" w:space="0" w:color="auto"/>
        <w:right w:val="none" w:sz="0" w:space="0" w:color="auto"/>
      </w:divBdr>
    </w:div>
    <w:div w:id="1100955852">
      <w:bodyDiv w:val="1"/>
      <w:marLeft w:val="0"/>
      <w:marRight w:val="0"/>
      <w:marTop w:val="0"/>
      <w:marBottom w:val="0"/>
      <w:divBdr>
        <w:top w:val="none" w:sz="0" w:space="0" w:color="auto"/>
        <w:left w:val="none" w:sz="0" w:space="0" w:color="auto"/>
        <w:bottom w:val="none" w:sz="0" w:space="0" w:color="auto"/>
        <w:right w:val="none" w:sz="0" w:space="0" w:color="auto"/>
      </w:divBdr>
    </w:div>
    <w:div w:id="1104227317">
      <w:bodyDiv w:val="1"/>
      <w:marLeft w:val="0"/>
      <w:marRight w:val="0"/>
      <w:marTop w:val="0"/>
      <w:marBottom w:val="0"/>
      <w:divBdr>
        <w:top w:val="none" w:sz="0" w:space="0" w:color="auto"/>
        <w:left w:val="none" w:sz="0" w:space="0" w:color="auto"/>
        <w:bottom w:val="none" w:sz="0" w:space="0" w:color="auto"/>
        <w:right w:val="none" w:sz="0" w:space="0" w:color="auto"/>
      </w:divBdr>
    </w:div>
    <w:div w:id="1106343350">
      <w:bodyDiv w:val="1"/>
      <w:marLeft w:val="0"/>
      <w:marRight w:val="0"/>
      <w:marTop w:val="0"/>
      <w:marBottom w:val="0"/>
      <w:divBdr>
        <w:top w:val="none" w:sz="0" w:space="0" w:color="auto"/>
        <w:left w:val="none" w:sz="0" w:space="0" w:color="auto"/>
        <w:bottom w:val="none" w:sz="0" w:space="0" w:color="auto"/>
        <w:right w:val="none" w:sz="0" w:space="0" w:color="auto"/>
      </w:divBdr>
    </w:div>
    <w:div w:id="1109812591">
      <w:bodyDiv w:val="1"/>
      <w:marLeft w:val="0"/>
      <w:marRight w:val="0"/>
      <w:marTop w:val="0"/>
      <w:marBottom w:val="0"/>
      <w:divBdr>
        <w:top w:val="none" w:sz="0" w:space="0" w:color="auto"/>
        <w:left w:val="none" w:sz="0" w:space="0" w:color="auto"/>
        <w:bottom w:val="none" w:sz="0" w:space="0" w:color="auto"/>
        <w:right w:val="none" w:sz="0" w:space="0" w:color="auto"/>
      </w:divBdr>
    </w:div>
    <w:div w:id="1126700746">
      <w:bodyDiv w:val="1"/>
      <w:marLeft w:val="0"/>
      <w:marRight w:val="0"/>
      <w:marTop w:val="0"/>
      <w:marBottom w:val="0"/>
      <w:divBdr>
        <w:top w:val="none" w:sz="0" w:space="0" w:color="auto"/>
        <w:left w:val="none" w:sz="0" w:space="0" w:color="auto"/>
        <w:bottom w:val="none" w:sz="0" w:space="0" w:color="auto"/>
        <w:right w:val="none" w:sz="0" w:space="0" w:color="auto"/>
      </w:divBdr>
    </w:div>
    <w:div w:id="1131559206">
      <w:bodyDiv w:val="1"/>
      <w:marLeft w:val="0"/>
      <w:marRight w:val="0"/>
      <w:marTop w:val="0"/>
      <w:marBottom w:val="0"/>
      <w:divBdr>
        <w:top w:val="none" w:sz="0" w:space="0" w:color="auto"/>
        <w:left w:val="none" w:sz="0" w:space="0" w:color="auto"/>
        <w:bottom w:val="none" w:sz="0" w:space="0" w:color="auto"/>
        <w:right w:val="none" w:sz="0" w:space="0" w:color="auto"/>
      </w:divBdr>
    </w:div>
    <w:div w:id="1131746782">
      <w:bodyDiv w:val="1"/>
      <w:marLeft w:val="0"/>
      <w:marRight w:val="0"/>
      <w:marTop w:val="0"/>
      <w:marBottom w:val="0"/>
      <w:divBdr>
        <w:top w:val="none" w:sz="0" w:space="0" w:color="auto"/>
        <w:left w:val="none" w:sz="0" w:space="0" w:color="auto"/>
        <w:bottom w:val="none" w:sz="0" w:space="0" w:color="auto"/>
        <w:right w:val="none" w:sz="0" w:space="0" w:color="auto"/>
      </w:divBdr>
    </w:div>
    <w:div w:id="1132167163">
      <w:bodyDiv w:val="1"/>
      <w:marLeft w:val="0"/>
      <w:marRight w:val="0"/>
      <w:marTop w:val="0"/>
      <w:marBottom w:val="0"/>
      <w:divBdr>
        <w:top w:val="none" w:sz="0" w:space="0" w:color="auto"/>
        <w:left w:val="none" w:sz="0" w:space="0" w:color="auto"/>
        <w:bottom w:val="none" w:sz="0" w:space="0" w:color="auto"/>
        <w:right w:val="none" w:sz="0" w:space="0" w:color="auto"/>
      </w:divBdr>
    </w:div>
    <w:div w:id="1136946930">
      <w:bodyDiv w:val="1"/>
      <w:marLeft w:val="0"/>
      <w:marRight w:val="0"/>
      <w:marTop w:val="0"/>
      <w:marBottom w:val="0"/>
      <w:divBdr>
        <w:top w:val="none" w:sz="0" w:space="0" w:color="auto"/>
        <w:left w:val="none" w:sz="0" w:space="0" w:color="auto"/>
        <w:bottom w:val="none" w:sz="0" w:space="0" w:color="auto"/>
        <w:right w:val="none" w:sz="0" w:space="0" w:color="auto"/>
      </w:divBdr>
    </w:div>
    <w:div w:id="1152402624">
      <w:bodyDiv w:val="1"/>
      <w:marLeft w:val="0"/>
      <w:marRight w:val="0"/>
      <w:marTop w:val="0"/>
      <w:marBottom w:val="0"/>
      <w:divBdr>
        <w:top w:val="none" w:sz="0" w:space="0" w:color="auto"/>
        <w:left w:val="none" w:sz="0" w:space="0" w:color="auto"/>
        <w:bottom w:val="none" w:sz="0" w:space="0" w:color="auto"/>
        <w:right w:val="none" w:sz="0" w:space="0" w:color="auto"/>
      </w:divBdr>
      <w:divsChild>
        <w:div w:id="48383198">
          <w:marLeft w:val="0"/>
          <w:marRight w:val="0"/>
          <w:marTop w:val="0"/>
          <w:marBottom w:val="0"/>
          <w:divBdr>
            <w:top w:val="none" w:sz="0" w:space="0" w:color="auto"/>
            <w:left w:val="none" w:sz="0" w:space="0" w:color="auto"/>
            <w:bottom w:val="none" w:sz="0" w:space="0" w:color="auto"/>
            <w:right w:val="none" w:sz="0" w:space="0" w:color="auto"/>
          </w:divBdr>
        </w:div>
        <w:div w:id="117451919">
          <w:marLeft w:val="0"/>
          <w:marRight w:val="0"/>
          <w:marTop w:val="0"/>
          <w:marBottom w:val="0"/>
          <w:divBdr>
            <w:top w:val="none" w:sz="0" w:space="0" w:color="auto"/>
            <w:left w:val="none" w:sz="0" w:space="0" w:color="auto"/>
            <w:bottom w:val="none" w:sz="0" w:space="0" w:color="auto"/>
            <w:right w:val="none" w:sz="0" w:space="0" w:color="auto"/>
          </w:divBdr>
        </w:div>
        <w:div w:id="124979194">
          <w:marLeft w:val="0"/>
          <w:marRight w:val="0"/>
          <w:marTop w:val="0"/>
          <w:marBottom w:val="0"/>
          <w:divBdr>
            <w:top w:val="none" w:sz="0" w:space="0" w:color="auto"/>
            <w:left w:val="none" w:sz="0" w:space="0" w:color="auto"/>
            <w:bottom w:val="none" w:sz="0" w:space="0" w:color="auto"/>
            <w:right w:val="none" w:sz="0" w:space="0" w:color="auto"/>
          </w:divBdr>
        </w:div>
        <w:div w:id="154759501">
          <w:marLeft w:val="0"/>
          <w:marRight w:val="0"/>
          <w:marTop w:val="0"/>
          <w:marBottom w:val="0"/>
          <w:divBdr>
            <w:top w:val="none" w:sz="0" w:space="0" w:color="auto"/>
            <w:left w:val="none" w:sz="0" w:space="0" w:color="auto"/>
            <w:bottom w:val="none" w:sz="0" w:space="0" w:color="auto"/>
            <w:right w:val="none" w:sz="0" w:space="0" w:color="auto"/>
          </w:divBdr>
        </w:div>
        <w:div w:id="483468549">
          <w:marLeft w:val="0"/>
          <w:marRight w:val="0"/>
          <w:marTop w:val="0"/>
          <w:marBottom w:val="0"/>
          <w:divBdr>
            <w:top w:val="none" w:sz="0" w:space="0" w:color="auto"/>
            <w:left w:val="none" w:sz="0" w:space="0" w:color="auto"/>
            <w:bottom w:val="none" w:sz="0" w:space="0" w:color="auto"/>
            <w:right w:val="none" w:sz="0" w:space="0" w:color="auto"/>
          </w:divBdr>
        </w:div>
        <w:div w:id="897714417">
          <w:marLeft w:val="0"/>
          <w:marRight w:val="0"/>
          <w:marTop w:val="0"/>
          <w:marBottom w:val="0"/>
          <w:divBdr>
            <w:top w:val="none" w:sz="0" w:space="0" w:color="auto"/>
            <w:left w:val="none" w:sz="0" w:space="0" w:color="auto"/>
            <w:bottom w:val="none" w:sz="0" w:space="0" w:color="auto"/>
            <w:right w:val="none" w:sz="0" w:space="0" w:color="auto"/>
          </w:divBdr>
        </w:div>
        <w:div w:id="981806732">
          <w:marLeft w:val="0"/>
          <w:marRight w:val="0"/>
          <w:marTop w:val="0"/>
          <w:marBottom w:val="0"/>
          <w:divBdr>
            <w:top w:val="none" w:sz="0" w:space="0" w:color="auto"/>
            <w:left w:val="none" w:sz="0" w:space="0" w:color="auto"/>
            <w:bottom w:val="none" w:sz="0" w:space="0" w:color="auto"/>
            <w:right w:val="none" w:sz="0" w:space="0" w:color="auto"/>
          </w:divBdr>
        </w:div>
        <w:div w:id="1023633924">
          <w:marLeft w:val="0"/>
          <w:marRight w:val="0"/>
          <w:marTop w:val="0"/>
          <w:marBottom w:val="0"/>
          <w:divBdr>
            <w:top w:val="none" w:sz="0" w:space="0" w:color="auto"/>
            <w:left w:val="none" w:sz="0" w:space="0" w:color="auto"/>
            <w:bottom w:val="none" w:sz="0" w:space="0" w:color="auto"/>
            <w:right w:val="none" w:sz="0" w:space="0" w:color="auto"/>
          </w:divBdr>
        </w:div>
        <w:div w:id="1133907242">
          <w:marLeft w:val="0"/>
          <w:marRight w:val="0"/>
          <w:marTop w:val="0"/>
          <w:marBottom w:val="0"/>
          <w:divBdr>
            <w:top w:val="none" w:sz="0" w:space="0" w:color="auto"/>
            <w:left w:val="none" w:sz="0" w:space="0" w:color="auto"/>
            <w:bottom w:val="none" w:sz="0" w:space="0" w:color="auto"/>
            <w:right w:val="none" w:sz="0" w:space="0" w:color="auto"/>
          </w:divBdr>
        </w:div>
        <w:div w:id="2135979725">
          <w:marLeft w:val="0"/>
          <w:marRight w:val="0"/>
          <w:marTop w:val="0"/>
          <w:marBottom w:val="0"/>
          <w:divBdr>
            <w:top w:val="none" w:sz="0" w:space="0" w:color="auto"/>
            <w:left w:val="none" w:sz="0" w:space="0" w:color="auto"/>
            <w:bottom w:val="none" w:sz="0" w:space="0" w:color="auto"/>
            <w:right w:val="none" w:sz="0" w:space="0" w:color="auto"/>
          </w:divBdr>
        </w:div>
      </w:divsChild>
    </w:div>
    <w:div w:id="1165243762">
      <w:bodyDiv w:val="1"/>
      <w:marLeft w:val="0"/>
      <w:marRight w:val="0"/>
      <w:marTop w:val="0"/>
      <w:marBottom w:val="0"/>
      <w:divBdr>
        <w:top w:val="none" w:sz="0" w:space="0" w:color="auto"/>
        <w:left w:val="none" w:sz="0" w:space="0" w:color="auto"/>
        <w:bottom w:val="none" w:sz="0" w:space="0" w:color="auto"/>
        <w:right w:val="none" w:sz="0" w:space="0" w:color="auto"/>
      </w:divBdr>
    </w:div>
    <w:div w:id="1173302629">
      <w:bodyDiv w:val="1"/>
      <w:marLeft w:val="0"/>
      <w:marRight w:val="0"/>
      <w:marTop w:val="0"/>
      <w:marBottom w:val="0"/>
      <w:divBdr>
        <w:top w:val="none" w:sz="0" w:space="0" w:color="auto"/>
        <w:left w:val="none" w:sz="0" w:space="0" w:color="auto"/>
        <w:bottom w:val="none" w:sz="0" w:space="0" w:color="auto"/>
        <w:right w:val="none" w:sz="0" w:space="0" w:color="auto"/>
      </w:divBdr>
    </w:div>
    <w:div w:id="1174492564">
      <w:bodyDiv w:val="1"/>
      <w:marLeft w:val="0"/>
      <w:marRight w:val="0"/>
      <w:marTop w:val="0"/>
      <w:marBottom w:val="0"/>
      <w:divBdr>
        <w:top w:val="none" w:sz="0" w:space="0" w:color="auto"/>
        <w:left w:val="none" w:sz="0" w:space="0" w:color="auto"/>
        <w:bottom w:val="none" w:sz="0" w:space="0" w:color="auto"/>
        <w:right w:val="none" w:sz="0" w:space="0" w:color="auto"/>
      </w:divBdr>
      <w:divsChild>
        <w:div w:id="413429425">
          <w:marLeft w:val="0"/>
          <w:marRight w:val="0"/>
          <w:marTop w:val="0"/>
          <w:marBottom w:val="0"/>
          <w:divBdr>
            <w:top w:val="none" w:sz="0" w:space="0" w:color="auto"/>
            <w:left w:val="none" w:sz="0" w:space="0" w:color="auto"/>
            <w:bottom w:val="none" w:sz="0" w:space="0" w:color="auto"/>
            <w:right w:val="none" w:sz="0" w:space="0" w:color="auto"/>
          </w:divBdr>
          <w:divsChild>
            <w:div w:id="1903102380">
              <w:marLeft w:val="0"/>
              <w:marRight w:val="0"/>
              <w:marTop w:val="0"/>
              <w:marBottom w:val="0"/>
              <w:divBdr>
                <w:top w:val="none" w:sz="0" w:space="0" w:color="auto"/>
                <w:left w:val="none" w:sz="0" w:space="0" w:color="auto"/>
                <w:bottom w:val="none" w:sz="0" w:space="0" w:color="auto"/>
                <w:right w:val="none" w:sz="0" w:space="0" w:color="auto"/>
              </w:divBdr>
              <w:divsChild>
                <w:div w:id="253561623">
                  <w:marLeft w:val="0"/>
                  <w:marRight w:val="0"/>
                  <w:marTop w:val="0"/>
                  <w:marBottom w:val="0"/>
                  <w:divBdr>
                    <w:top w:val="none" w:sz="0" w:space="0" w:color="auto"/>
                    <w:left w:val="none" w:sz="0" w:space="0" w:color="auto"/>
                    <w:bottom w:val="none" w:sz="0" w:space="0" w:color="auto"/>
                    <w:right w:val="none" w:sz="0" w:space="0" w:color="auto"/>
                  </w:divBdr>
                  <w:divsChild>
                    <w:div w:id="1420717733">
                      <w:marLeft w:val="0"/>
                      <w:marRight w:val="0"/>
                      <w:marTop w:val="0"/>
                      <w:marBottom w:val="0"/>
                      <w:divBdr>
                        <w:top w:val="none" w:sz="0" w:space="0" w:color="auto"/>
                        <w:left w:val="none" w:sz="0" w:space="0" w:color="auto"/>
                        <w:bottom w:val="none" w:sz="0" w:space="0" w:color="auto"/>
                        <w:right w:val="none" w:sz="0" w:space="0" w:color="auto"/>
                      </w:divBdr>
                    </w:div>
                    <w:div w:id="1759254455">
                      <w:marLeft w:val="0"/>
                      <w:marRight w:val="0"/>
                      <w:marTop w:val="0"/>
                      <w:marBottom w:val="0"/>
                      <w:divBdr>
                        <w:top w:val="none" w:sz="0" w:space="0" w:color="auto"/>
                        <w:left w:val="none" w:sz="0" w:space="0" w:color="auto"/>
                        <w:bottom w:val="none" w:sz="0" w:space="0" w:color="auto"/>
                        <w:right w:val="none" w:sz="0" w:space="0" w:color="auto"/>
                      </w:divBdr>
                    </w:div>
                    <w:div w:id="2121871405">
                      <w:marLeft w:val="0"/>
                      <w:marRight w:val="0"/>
                      <w:marTop w:val="0"/>
                      <w:marBottom w:val="0"/>
                      <w:divBdr>
                        <w:top w:val="none" w:sz="0" w:space="0" w:color="auto"/>
                        <w:left w:val="none" w:sz="0" w:space="0" w:color="auto"/>
                        <w:bottom w:val="none" w:sz="0" w:space="0" w:color="auto"/>
                        <w:right w:val="none" w:sz="0" w:space="0" w:color="auto"/>
                      </w:divBdr>
                      <w:divsChild>
                        <w:div w:id="1199275784">
                          <w:marLeft w:val="0"/>
                          <w:marRight w:val="0"/>
                          <w:marTop w:val="240"/>
                          <w:marBottom w:val="240"/>
                          <w:divBdr>
                            <w:top w:val="none" w:sz="0" w:space="0" w:color="auto"/>
                            <w:left w:val="none" w:sz="0" w:space="0" w:color="auto"/>
                            <w:bottom w:val="none" w:sz="0" w:space="0" w:color="auto"/>
                            <w:right w:val="none" w:sz="0" w:space="0" w:color="auto"/>
                          </w:divBdr>
                        </w:div>
                      </w:divsChild>
                    </w:div>
                    <w:div w:id="1930852023">
                      <w:marLeft w:val="0"/>
                      <w:marRight w:val="0"/>
                      <w:marTop w:val="0"/>
                      <w:marBottom w:val="0"/>
                      <w:divBdr>
                        <w:top w:val="none" w:sz="0" w:space="0" w:color="auto"/>
                        <w:left w:val="none" w:sz="0" w:space="0" w:color="auto"/>
                        <w:bottom w:val="none" w:sz="0" w:space="0" w:color="auto"/>
                        <w:right w:val="none" w:sz="0" w:space="0" w:color="auto"/>
                      </w:divBdr>
                      <w:divsChild>
                        <w:div w:id="232619536">
                          <w:marLeft w:val="0"/>
                          <w:marRight w:val="0"/>
                          <w:marTop w:val="0"/>
                          <w:marBottom w:val="0"/>
                          <w:divBdr>
                            <w:top w:val="none" w:sz="0" w:space="0" w:color="auto"/>
                            <w:left w:val="none" w:sz="0" w:space="0" w:color="auto"/>
                            <w:bottom w:val="none" w:sz="0" w:space="0" w:color="auto"/>
                            <w:right w:val="none" w:sz="0" w:space="0" w:color="auto"/>
                          </w:divBdr>
                          <w:divsChild>
                            <w:div w:id="917324671">
                              <w:marLeft w:val="0"/>
                              <w:marRight w:val="0"/>
                              <w:marTop w:val="0"/>
                              <w:marBottom w:val="0"/>
                              <w:divBdr>
                                <w:top w:val="none" w:sz="0" w:space="0" w:color="auto"/>
                                <w:left w:val="none" w:sz="0" w:space="0" w:color="auto"/>
                                <w:bottom w:val="none" w:sz="0" w:space="0" w:color="auto"/>
                                <w:right w:val="none" w:sz="0" w:space="0" w:color="auto"/>
                              </w:divBdr>
                            </w:div>
                            <w:div w:id="209273148">
                              <w:marLeft w:val="0"/>
                              <w:marRight w:val="0"/>
                              <w:marTop w:val="0"/>
                              <w:marBottom w:val="0"/>
                              <w:divBdr>
                                <w:top w:val="none" w:sz="0" w:space="0" w:color="auto"/>
                                <w:left w:val="none" w:sz="0" w:space="0" w:color="auto"/>
                                <w:bottom w:val="none" w:sz="0" w:space="0" w:color="auto"/>
                                <w:right w:val="none" w:sz="0" w:space="0" w:color="auto"/>
                              </w:divBdr>
                            </w:div>
                            <w:div w:id="690376444">
                              <w:marLeft w:val="0"/>
                              <w:marRight w:val="0"/>
                              <w:marTop w:val="0"/>
                              <w:marBottom w:val="0"/>
                              <w:divBdr>
                                <w:top w:val="none" w:sz="0" w:space="0" w:color="auto"/>
                                <w:left w:val="none" w:sz="0" w:space="0" w:color="auto"/>
                                <w:bottom w:val="none" w:sz="0" w:space="0" w:color="auto"/>
                                <w:right w:val="none" w:sz="0" w:space="0" w:color="auto"/>
                              </w:divBdr>
                            </w:div>
                            <w:div w:id="1212644880">
                              <w:marLeft w:val="0"/>
                              <w:marRight w:val="0"/>
                              <w:marTop w:val="0"/>
                              <w:marBottom w:val="0"/>
                              <w:divBdr>
                                <w:top w:val="none" w:sz="0" w:space="0" w:color="auto"/>
                                <w:left w:val="none" w:sz="0" w:space="0" w:color="auto"/>
                                <w:bottom w:val="none" w:sz="0" w:space="0" w:color="auto"/>
                                <w:right w:val="none" w:sz="0" w:space="0" w:color="auto"/>
                              </w:divBdr>
                            </w:div>
                            <w:div w:id="1673949841">
                              <w:marLeft w:val="0"/>
                              <w:marRight w:val="0"/>
                              <w:marTop w:val="0"/>
                              <w:marBottom w:val="0"/>
                              <w:divBdr>
                                <w:top w:val="none" w:sz="0" w:space="0" w:color="auto"/>
                                <w:left w:val="none" w:sz="0" w:space="0" w:color="auto"/>
                                <w:bottom w:val="none" w:sz="0" w:space="0" w:color="auto"/>
                                <w:right w:val="none" w:sz="0" w:space="0" w:color="auto"/>
                              </w:divBdr>
                            </w:div>
                            <w:div w:id="1895653655">
                              <w:marLeft w:val="0"/>
                              <w:marRight w:val="0"/>
                              <w:marTop w:val="0"/>
                              <w:marBottom w:val="0"/>
                              <w:divBdr>
                                <w:top w:val="none" w:sz="0" w:space="0" w:color="auto"/>
                                <w:left w:val="none" w:sz="0" w:space="0" w:color="auto"/>
                                <w:bottom w:val="none" w:sz="0" w:space="0" w:color="auto"/>
                                <w:right w:val="none" w:sz="0" w:space="0" w:color="auto"/>
                              </w:divBdr>
                              <w:divsChild>
                                <w:div w:id="1491213460">
                                  <w:marLeft w:val="0"/>
                                  <w:marRight w:val="0"/>
                                  <w:marTop w:val="0"/>
                                  <w:marBottom w:val="0"/>
                                  <w:divBdr>
                                    <w:top w:val="none" w:sz="0" w:space="0" w:color="auto"/>
                                    <w:left w:val="none" w:sz="0" w:space="0" w:color="auto"/>
                                    <w:bottom w:val="none" w:sz="0" w:space="0" w:color="auto"/>
                                    <w:right w:val="none" w:sz="0" w:space="0" w:color="auto"/>
                                  </w:divBdr>
                                </w:div>
                                <w:div w:id="1879274839">
                                  <w:marLeft w:val="0"/>
                                  <w:marRight w:val="0"/>
                                  <w:marTop w:val="0"/>
                                  <w:marBottom w:val="0"/>
                                  <w:divBdr>
                                    <w:top w:val="none" w:sz="0" w:space="0" w:color="auto"/>
                                    <w:left w:val="none" w:sz="0" w:space="0" w:color="auto"/>
                                    <w:bottom w:val="none" w:sz="0" w:space="0" w:color="auto"/>
                                    <w:right w:val="none" w:sz="0" w:space="0" w:color="auto"/>
                                  </w:divBdr>
                                </w:div>
                                <w:div w:id="778909465">
                                  <w:marLeft w:val="0"/>
                                  <w:marRight w:val="0"/>
                                  <w:marTop w:val="0"/>
                                  <w:marBottom w:val="0"/>
                                  <w:divBdr>
                                    <w:top w:val="none" w:sz="0" w:space="0" w:color="auto"/>
                                    <w:left w:val="none" w:sz="0" w:space="0" w:color="auto"/>
                                    <w:bottom w:val="none" w:sz="0" w:space="0" w:color="auto"/>
                                    <w:right w:val="none" w:sz="0" w:space="0" w:color="auto"/>
                                  </w:divBdr>
                                </w:div>
                                <w:div w:id="1276135228">
                                  <w:marLeft w:val="0"/>
                                  <w:marRight w:val="0"/>
                                  <w:marTop w:val="0"/>
                                  <w:marBottom w:val="0"/>
                                  <w:divBdr>
                                    <w:top w:val="none" w:sz="0" w:space="0" w:color="auto"/>
                                    <w:left w:val="none" w:sz="0" w:space="0" w:color="auto"/>
                                    <w:bottom w:val="none" w:sz="0" w:space="0" w:color="auto"/>
                                    <w:right w:val="none" w:sz="0" w:space="0" w:color="auto"/>
                                  </w:divBdr>
                                </w:div>
                              </w:divsChild>
                            </w:div>
                            <w:div w:id="1251038697">
                              <w:marLeft w:val="0"/>
                              <w:marRight w:val="0"/>
                              <w:marTop w:val="0"/>
                              <w:marBottom w:val="0"/>
                              <w:divBdr>
                                <w:top w:val="none" w:sz="0" w:space="0" w:color="auto"/>
                                <w:left w:val="none" w:sz="0" w:space="0" w:color="auto"/>
                                <w:bottom w:val="none" w:sz="0" w:space="0" w:color="auto"/>
                                <w:right w:val="none" w:sz="0" w:space="0" w:color="auto"/>
                              </w:divBdr>
                            </w:div>
                            <w:div w:id="1555000729">
                              <w:marLeft w:val="0"/>
                              <w:marRight w:val="0"/>
                              <w:marTop w:val="0"/>
                              <w:marBottom w:val="0"/>
                              <w:divBdr>
                                <w:top w:val="none" w:sz="0" w:space="0" w:color="auto"/>
                                <w:left w:val="none" w:sz="0" w:space="0" w:color="auto"/>
                                <w:bottom w:val="none" w:sz="0" w:space="0" w:color="auto"/>
                                <w:right w:val="none" w:sz="0" w:space="0" w:color="auto"/>
                              </w:divBdr>
                            </w:div>
                            <w:div w:id="767241271">
                              <w:marLeft w:val="0"/>
                              <w:marRight w:val="0"/>
                              <w:marTop w:val="0"/>
                              <w:marBottom w:val="0"/>
                              <w:divBdr>
                                <w:top w:val="none" w:sz="0" w:space="0" w:color="auto"/>
                                <w:left w:val="none" w:sz="0" w:space="0" w:color="auto"/>
                                <w:bottom w:val="none" w:sz="0" w:space="0" w:color="auto"/>
                                <w:right w:val="none" w:sz="0" w:space="0" w:color="auto"/>
                              </w:divBdr>
                            </w:div>
                            <w:div w:id="1230768309">
                              <w:marLeft w:val="0"/>
                              <w:marRight w:val="0"/>
                              <w:marTop w:val="0"/>
                              <w:marBottom w:val="0"/>
                              <w:divBdr>
                                <w:top w:val="none" w:sz="0" w:space="0" w:color="auto"/>
                                <w:left w:val="none" w:sz="0" w:space="0" w:color="auto"/>
                                <w:bottom w:val="none" w:sz="0" w:space="0" w:color="auto"/>
                                <w:right w:val="none" w:sz="0" w:space="0" w:color="auto"/>
                              </w:divBdr>
                            </w:div>
                            <w:div w:id="169878060">
                              <w:marLeft w:val="0"/>
                              <w:marRight w:val="0"/>
                              <w:marTop w:val="0"/>
                              <w:marBottom w:val="0"/>
                              <w:divBdr>
                                <w:top w:val="none" w:sz="0" w:space="0" w:color="auto"/>
                                <w:left w:val="none" w:sz="0" w:space="0" w:color="auto"/>
                                <w:bottom w:val="none" w:sz="0" w:space="0" w:color="auto"/>
                                <w:right w:val="none" w:sz="0" w:space="0" w:color="auto"/>
                              </w:divBdr>
                            </w:div>
                            <w:div w:id="173081479">
                              <w:marLeft w:val="0"/>
                              <w:marRight w:val="0"/>
                              <w:marTop w:val="0"/>
                              <w:marBottom w:val="0"/>
                              <w:divBdr>
                                <w:top w:val="none" w:sz="0" w:space="0" w:color="auto"/>
                                <w:left w:val="none" w:sz="0" w:space="0" w:color="auto"/>
                                <w:bottom w:val="none" w:sz="0" w:space="0" w:color="auto"/>
                                <w:right w:val="none" w:sz="0" w:space="0" w:color="auto"/>
                              </w:divBdr>
                            </w:div>
                            <w:div w:id="1639530986">
                              <w:marLeft w:val="0"/>
                              <w:marRight w:val="0"/>
                              <w:marTop w:val="0"/>
                              <w:marBottom w:val="0"/>
                              <w:divBdr>
                                <w:top w:val="none" w:sz="0" w:space="0" w:color="auto"/>
                                <w:left w:val="none" w:sz="0" w:space="0" w:color="auto"/>
                                <w:bottom w:val="none" w:sz="0" w:space="0" w:color="auto"/>
                                <w:right w:val="none" w:sz="0" w:space="0" w:color="auto"/>
                              </w:divBdr>
                            </w:div>
                            <w:div w:id="1174954590">
                              <w:marLeft w:val="0"/>
                              <w:marRight w:val="0"/>
                              <w:marTop w:val="0"/>
                              <w:marBottom w:val="0"/>
                              <w:divBdr>
                                <w:top w:val="none" w:sz="0" w:space="0" w:color="auto"/>
                                <w:left w:val="none" w:sz="0" w:space="0" w:color="auto"/>
                                <w:bottom w:val="none" w:sz="0" w:space="0" w:color="auto"/>
                                <w:right w:val="none" w:sz="0" w:space="0" w:color="auto"/>
                              </w:divBdr>
                            </w:div>
                            <w:div w:id="1522935557">
                              <w:marLeft w:val="0"/>
                              <w:marRight w:val="0"/>
                              <w:marTop w:val="0"/>
                              <w:marBottom w:val="0"/>
                              <w:divBdr>
                                <w:top w:val="none" w:sz="0" w:space="0" w:color="auto"/>
                                <w:left w:val="none" w:sz="0" w:space="0" w:color="auto"/>
                                <w:bottom w:val="none" w:sz="0" w:space="0" w:color="auto"/>
                                <w:right w:val="none" w:sz="0" w:space="0" w:color="auto"/>
                              </w:divBdr>
                            </w:div>
                            <w:div w:id="359206028">
                              <w:marLeft w:val="0"/>
                              <w:marRight w:val="0"/>
                              <w:marTop w:val="0"/>
                              <w:marBottom w:val="0"/>
                              <w:divBdr>
                                <w:top w:val="none" w:sz="0" w:space="0" w:color="auto"/>
                                <w:left w:val="none" w:sz="0" w:space="0" w:color="auto"/>
                                <w:bottom w:val="none" w:sz="0" w:space="0" w:color="auto"/>
                                <w:right w:val="none" w:sz="0" w:space="0" w:color="auto"/>
                              </w:divBdr>
                              <w:divsChild>
                                <w:div w:id="2003388708">
                                  <w:marLeft w:val="0"/>
                                  <w:marRight w:val="0"/>
                                  <w:marTop w:val="240"/>
                                  <w:marBottom w:val="240"/>
                                  <w:divBdr>
                                    <w:top w:val="none" w:sz="0" w:space="0" w:color="auto"/>
                                    <w:left w:val="none" w:sz="0" w:space="0" w:color="auto"/>
                                    <w:bottom w:val="none" w:sz="0" w:space="0" w:color="auto"/>
                                    <w:right w:val="none" w:sz="0" w:space="0" w:color="auto"/>
                                  </w:divBdr>
                                </w:div>
                              </w:divsChild>
                            </w:div>
                            <w:div w:id="1749379463">
                              <w:marLeft w:val="0"/>
                              <w:marRight w:val="0"/>
                              <w:marTop w:val="0"/>
                              <w:marBottom w:val="0"/>
                              <w:divBdr>
                                <w:top w:val="none" w:sz="0" w:space="0" w:color="auto"/>
                                <w:left w:val="none" w:sz="0" w:space="0" w:color="auto"/>
                                <w:bottom w:val="none" w:sz="0" w:space="0" w:color="auto"/>
                                <w:right w:val="none" w:sz="0" w:space="0" w:color="auto"/>
                              </w:divBdr>
                            </w:div>
                            <w:div w:id="2056273661">
                              <w:marLeft w:val="0"/>
                              <w:marRight w:val="0"/>
                              <w:marTop w:val="0"/>
                              <w:marBottom w:val="0"/>
                              <w:divBdr>
                                <w:top w:val="none" w:sz="0" w:space="0" w:color="auto"/>
                                <w:left w:val="none" w:sz="0" w:space="0" w:color="auto"/>
                                <w:bottom w:val="none" w:sz="0" w:space="0" w:color="auto"/>
                                <w:right w:val="none" w:sz="0" w:space="0" w:color="auto"/>
                              </w:divBdr>
                            </w:div>
                          </w:divsChild>
                        </w:div>
                        <w:div w:id="1737705758">
                          <w:marLeft w:val="0"/>
                          <w:marRight w:val="0"/>
                          <w:marTop w:val="0"/>
                          <w:marBottom w:val="0"/>
                          <w:divBdr>
                            <w:top w:val="none" w:sz="0" w:space="0" w:color="auto"/>
                            <w:left w:val="none" w:sz="0" w:space="0" w:color="auto"/>
                            <w:bottom w:val="none" w:sz="0" w:space="0" w:color="auto"/>
                            <w:right w:val="none" w:sz="0" w:space="0" w:color="auto"/>
                          </w:divBdr>
                          <w:divsChild>
                            <w:div w:id="1620456589">
                              <w:marLeft w:val="0"/>
                              <w:marRight w:val="0"/>
                              <w:marTop w:val="240"/>
                              <w:marBottom w:val="240"/>
                              <w:divBdr>
                                <w:top w:val="none" w:sz="0" w:space="0" w:color="auto"/>
                                <w:left w:val="none" w:sz="0" w:space="0" w:color="auto"/>
                                <w:bottom w:val="none" w:sz="0" w:space="0" w:color="auto"/>
                                <w:right w:val="none" w:sz="0" w:space="0" w:color="auto"/>
                              </w:divBdr>
                            </w:div>
                            <w:div w:id="444426205">
                              <w:marLeft w:val="0"/>
                              <w:marRight w:val="0"/>
                              <w:marTop w:val="0"/>
                              <w:marBottom w:val="0"/>
                              <w:divBdr>
                                <w:top w:val="none" w:sz="0" w:space="0" w:color="auto"/>
                                <w:left w:val="none" w:sz="0" w:space="0" w:color="auto"/>
                                <w:bottom w:val="none" w:sz="0" w:space="0" w:color="auto"/>
                                <w:right w:val="none" w:sz="0" w:space="0" w:color="auto"/>
                              </w:divBdr>
                            </w:div>
                            <w:div w:id="786003714">
                              <w:marLeft w:val="0"/>
                              <w:marRight w:val="0"/>
                              <w:marTop w:val="0"/>
                              <w:marBottom w:val="0"/>
                              <w:divBdr>
                                <w:top w:val="none" w:sz="0" w:space="0" w:color="auto"/>
                                <w:left w:val="none" w:sz="0" w:space="0" w:color="auto"/>
                                <w:bottom w:val="none" w:sz="0" w:space="0" w:color="auto"/>
                                <w:right w:val="none" w:sz="0" w:space="0" w:color="auto"/>
                              </w:divBdr>
                            </w:div>
                            <w:div w:id="644045869">
                              <w:marLeft w:val="0"/>
                              <w:marRight w:val="0"/>
                              <w:marTop w:val="0"/>
                              <w:marBottom w:val="0"/>
                              <w:divBdr>
                                <w:top w:val="none" w:sz="0" w:space="0" w:color="auto"/>
                                <w:left w:val="none" w:sz="0" w:space="0" w:color="auto"/>
                                <w:bottom w:val="none" w:sz="0" w:space="0" w:color="auto"/>
                                <w:right w:val="none" w:sz="0" w:space="0" w:color="auto"/>
                              </w:divBdr>
                            </w:div>
                            <w:div w:id="1071807249">
                              <w:marLeft w:val="0"/>
                              <w:marRight w:val="0"/>
                              <w:marTop w:val="0"/>
                              <w:marBottom w:val="0"/>
                              <w:divBdr>
                                <w:top w:val="none" w:sz="0" w:space="0" w:color="auto"/>
                                <w:left w:val="none" w:sz="0" w:space="0" w:color="auto"/>
                                <w:bottom w:val="none" w:sz="0" w:space="0" w:color="auto"/>
                                <w:right w:val="none" w:sz="0" w:space="0" w:color="auto"/>
                              </w:divBdr>
                            </w:div>
                          </w:divsChild>
                        </w:div>
                        <w:div w:id="1934629192">
                          <w:marLeft w:val="0"/>
                          <w:marRight w:val="0"/>
                          <w:marTop w:val="0"/>
                          <w:marBottom w:val="0"/>
                          <w:divBdr>
                            <w:top w:val="none" w:sz="0" w:space="0" w:color="auto"/>
                            <w:left w:val="none" w:sz="0" w:space="0" w:color="auto"/>
                            <w:bottom w:val="none" w:sz="0" w:space="0" w:color="auto"/>
                            <w:right w:val="none" w:sz="0" w:space="0" w:color="auto"/>
                          </w:divBdr>
                          <w:divsChild>
                            <w:div w:id="299381746">
                              <w:marLeft w:val="0"/>
                              <w:marRight w:val="0"/>
                              <w:marTop w:val="240"/>
                              <w:marBottom w:val="240"/>
                              <w:divBdr>
                                <w:top w:val="none" w:sz="0" w:space="0" w:color="auto"/>
                                <w:left w:val="none" w:sz="0" w:space="0" w:color="auto"/>
                                <w:bottom w:val="none" w:sz="0" w:space="0" w:color="auto"/>
                                <w:right w:val="none" w:sz="0" w:space="0" w:color="auto"/>
                              </w:divBdr>
                            </w:div>
                          </w:divsChild>
                        </w:div>
                        <w:div w:id="1821724377">
                          <w:marLeft w:val="0"/>
                          <w:marRight w:val="0"/>
                          <w:marTop w:val="0"/>
                          <w:marBottom w:val="0"/>
                          <w:divBdr>
                            <w:top w:val="none" w:sz="0" w:space="0" w:color="auto"/>
                            <w:left w:val="none" w:sz="0" w:space="0" w:color="auto"/>
                            <w:bottom w:val="none" w:sz="0" w:space="0" w:color="auto"/>
                            <w:right w:val="none" w:sz="0" w:space="0" w:color="auto"/>
                          </w:divBdr>
                        </w:div>
                        <w:div w:id="945306564">
                          <w:marLeft w:val="0"/>
                          <w:marRight w:val="0"/>
                          <w:marTop w:val="0"/>
                          <w:marBottom w:val="0"/>
                          <w:divBdr>
                            <w:top w:val="none" w:sz="0" w:space="0" w:color="auto"/>
                            <w:left w:val="none" w:sz="0" w:space="0" w:color="auto"/>
                            <w:bottom w:val="none" w:sz="0" w:space="0" w:color="auto"/>
                            <w:right w:val="none" w:sz="0" w:space="0" w:color="auto"/>
                          </w:divBdr>
                          <w:divsChild>
                            <w:div w:id="10304678">
                              <w:marLeft w:val="0"/>
                              <w:marRight w:val="0"/>
                              <w:marTop w:val="240"/>
                              <w:marBottom w:val="240"/>
                              <w:divBdr>
                                <w:top w:val="none" w:sz="0" w:space="0" w:color="auto"/>
                                <w:left w:val="none" w:sz="0" w:space="0" w:color="auto"/>
                                <w:bottom w:val="none" w:sz="0" w:space="0" w:color="auto"/>
                                <w:right w:val="none" w:sz="0" w:space="0" w:color="auto"/>
                              </w:divBdr>
                            </w:div>
                          </w:divsChild>
                        </w:div>
                        <w:div w:id="1633442932">
                          <w:marLeft w:val="0"/>
                          <w:marRight w:val="0"/>
                          <w:marTop w:val="0"/>
                          <w:marBottom w:val="0"/>
                          <w:divBdr>
                            <w:top w:val="none" w:sz="0" w:space="0" w:color="auto"/>
                            <w:left w:val="none" w:sz="0" w:space="0" w:color="auto"/>
                            <w:bottom w:val="none" w:sz="0" w:space="0" w:color="auto"/>
                            <w:right w:val="none" w:sz="0" w:space="0" w:color="auto"/>
                          </w:divBdr>
                        </w:div>
                        <w:div w:id="2132088446">
                          <w:marLeft w:val="0"/>
                          <w:marRight w:val="0"/>
                          <w:marTop w:val="0"/>
                          <w:marBottom w:val="0"/>
                          <w:divBdr>
                            <w:top w:val="none" w:sz="0" w:space="0" w:color="auto"/>
                            <w:left w:val="none" w:sz="0" w:space="0" w:color="auto"/>
                            <w:bottom w:val="none" w:sz="0" w:space="0" w:color="auto"/>
                            <w:right w:val="none" w:sz="0" w:space="0" w:color="auto"/>
                          </w:divBdr>
                        </w:div>
                        <w:div w:id="2043894589">
                          <w:marLeft w:val="0"/>
                          <w:marRight w:val="0"/>
                          <w:marTop w:val="0"/>
                          <w:marBottom w:val="0"/>
                          <w:divBdr>
                            <w:top w:val="none" w:sz="0" w:space="0" w:color="auto"/>
                            <w:left w:val="none" w:sz="0" w:space="0" w:color="auto"/>
                            <w:bottom w:val="none" w:sz="0" w:space="0" w:color="auto"/>
                            <w:right w:val="none" w:sz="0" w:space="0" w:color="auto"/>
                          </w:divBdr>
                        </w:div>
                        <w:div w:id="1449817821">
                          <w:marLeft w:val="0"/>
                          <w:marRight w:val="0"/>
                          <w:marTop w:val="0"/>
                          <w:marBottom w:val="0"/>
                          <w:divBdr>
                            <w:top w:val="none" w:sz="0" w:space="0" w:color="auto"/>
                            <w:left w:val="none" w:sz="0" w:space="0" w:color="auto"/>
                            <w:bottom w:val="none" w:sz="0" w:space="0" w:color="auto"/>
                            <w:right w:val="none" w:sz="0" w:space="0" w:color="auto"/>
                          </w:divBdr>
                        </w:div>
                        <w:div w:id="941380441">
                          <w:marLeft w:val="0"/>
                          <w:marRight w:val="0"/>
                          <w:marTop w:val="0"/>
                          <w:marBottom w:val="0"/>
                          <w:divBdr>
                            <w:top w:val="none" w:sz="0" w:space="0" w:color="auto"/>
                            <w:left w:val="none" w:sz="0" w:space="0" w:color="auto"/>
                            <w:bottom w:val="none" w:sz="0" w:space="0" w:color="auto"/>
                            <w:right w:val="none" w:sz="0" w:space="0" w:color="auto"/>
                          </w:divBdr>
                        </w:div>
                        <w:div w:id="954796723">
                          <w:marLeft w:val="0"/>
                          <w:marRight w:val="0"/>
                          <w:marTop w:val="0"/>
                          <w:marBottom w:val="0"/>
                          <w:divBdr>
                            <w:top w:val="none" w:sz="0" w:space="0" w:color="auto"/>
                            <w:left w:val="none" w:sz="0" w:space="0" w:color="auto"/>
                            <w:bottom w:val="none" w:sz="0" w:space="0" w:color="auto"/>
                            <w:right w:val="none" w:sz="0" w:space="0" w:color="auto"/>
                          </w:divBdr>
                          <w:divsChild>
                            <w:div w:id="207837808">
                              <w:marLeft w:val="0"/>
                              <w:marRight w:val="0"/>
                              <w:marTop w:val="0"/>
                              <w:marBottom w:val="0"/>
                              <w:divBdr>
                                <w:top w:val="none" w:sz="0" w:space="0" w:color="auto"/>
                                <w:left w:val="none" w:sz="0" w:space="0" w:color="auto"/>
                                <w:bottom w:val="none" w:sz="0" w:space="0" w:color="auto"/>
                                <w:right w:val="none" w:sz="0" w:space="0" w:color="auto"/>
                              </w:divBdr>
                            </w:div>
                            <w:div w:id="310407138">
                              <w:marLeft w:val="0"/>
                              <w:marRight w:val="0"/>
                              <w:marTop w:val="0"/>
                              <w:marBottom w:val="0"/>
                              <w:divBdr>
                                <w:top w:val="none" w:sz="0" w:space="0" w:color="auto"/>
                                <w:left w:val="none" w:sz="0" w:space="0" w:color="auto"/>
                                <w:bottom w:val="none" w:sz="0" w:space="0" w:color="auto"/>
                                <w:right w:val="none" w:sz="0" w:space="0" w:color="auto"/>
                              </w:divBdr>
                            </w:div>
                            <w:div w:id="1479155376">
                              <w:marLeft w:val="0"/>
                              <w:marRight w:val="0"/>
                              <w:marTop w:val="0"/>
                              <w:marBottom w:val="0"/>
                              <w:divBdr>
                                <w:top w:val="none" w:sz="0" w:space="0" w:color="auto"/>
                                <w:left w:val="none" w:sz="0" w:space="0" w:color="auto"/>
                                <w:bottom w:val="none" w:sz="0" w:space="0" w:color="auto"/>
                                <w:right w:val="none" w:sz="0" w:space="0" w:color="auto"/>
                              </w:divBdr>
                            </w:div>
                            <w:div w:id="1727411465">
                              <w:marLeft w:val="0"/>
                              <w:marRight w:val="0"/>
                              <w:marTop w:val="0"/>
                              <w:marBottom w:val="0"/>
                              <w:divBdr>
                                <w:top w:val="none" w:sz="0" w:space="0" w:color="auto"/>
                                <w:left w:val="none" w:sz="0" w:space="0" w:color="auto"/>
                                <w:bottom w:val="none" w:sz="0" w:space="0" w:color="auto"/>
                                <w:right w:val="none" w:sz="0" w:space="0" w:color="auto"/>
                              </w:divBdr>
                            </w:div>
                          </w:divsChild>
                        </w:div>
                        <w:div w:id="123930619">
                          <w:marLeft w:val="0"/>
                          <w:marRight w:val="0"/>
                          <w:marTop w:val="0"/>
                          <w:marBottom w:val="0"/>
                          <w:divBdr>
                            <w:top w:val="none" w:sz="0" w:space="0" w:color="auto"/>
                            <w:left w:val="none" w:sz="0" w:space="0" w:color="auto"/>
                            <w:bottom w:val="none" w:sz="0" w:space="0" w:color="auto"/>
                            <w:right w:val="none" w:sz="0" w:space="0" w:color="auto"/>
                          </w:divBdr>
                        </w:div>
                        <w:div w:id="831411069">
                          <w:marLeft w:val="0"/>
                          <w:marRight w:val="0"/>
                          <w:marTop w:val="0"/>
                          <w:marBottom w:val="0"/>
                          <w:divBdr>
                            <w:top w:val="none" w:sz="0" w:space="0" w:color="auto"/>
                            <w:left w:val="none" w:sz="0" w:space="0" w:color="auto"/>
                            <w:bottom w:val="none" w:sz="0" w:space="0" w:color="auto"/>
                            <w:right w:val="none" w:sz="0" w:space="0" w:color="auto"/>
                          </w:divBdr>
                        </w:div>
                      </w:divsChild>
                    </w:div>
                    <w:div w:id="531958525">
                      <w:marLeft w:val="0"/>
                      <w:marRight w:val="0"/>
                      <w:marTop w:val="0"/>
                      <w:marBottom w:val="0"/>
                      <w:divBdr>
                        <w:top w:val="none" w:sz="0" w:space="0" w:color="auto"/>
                        <w:left w:val="none" w:sz="0" w:space="0" w:color="auto"/>
                        <w:bottom w:val="none" w:sz="0" w:space="0" w:color="auto"/>
                        <w:right w:val="none" w:sz="0" w:space="0" w:color="auto"/>
                      </w:divBdr>
                      <w:divsChild>
                        <w:div w:id="1839691611">
                          <w:marLeft w:val="0"/>
                          <w:marRight w:val="0"/>
                          <w:marTop w:val="0"/>
                          <w:marBottom w:val="0"/>
                          <w:divBdr>
                            <w:top w:val="none" w:sz="0" w:space="0" w:color="auto"/>
                            <w:left w:val="none" w:sz="0" w:space="0" w:color="auto"/>
                            <w:bottom w:val="none" w:sz="0" w:space="0" w:color="auto"/>
                            <w:right w:val="none" w:sz="0" w:space="0" w:color="auto"/>
                          </w:divBdr>
                        </w:div>
                        <w:div w:id="393311082">
                          <w:marLeft w:val="0"/>
                          <w:marRight w:val="0"/>
                          <w:marTop w:val="0"/>
                          <w:marBottom w:val="0"/>
                          <w:divBdr>
                            <w:top w:val="none" w:sz="0" w:space="0" w:color="auto"/>
                            <w:left w:val="none" w:sz="0" w:space="0" w:color="auto"/>
                            <w:bottom w:val="none" w:sz="0" w:space="0" w:color="auto"/>
                            <w:right w:val="none" w:sz="0" w:space="0" w:color="auto"/>
                          </w:divBdr>
                        </w:div>
                        <w:div w:id="543911684">
                          <w:marLeft w:val="0"/>
                          <w:marRight w:val="0"/>
                          <w:marTop w:val="0"/>
                          <w:marBottom w:val="0"/>
                          <w:divBdr>
                            <w:top w:val="none" w:sz="0" w:space="0" w:color="auto"/>
                            <w:left w:val="none" w:sz="0" w:space="0" w:color="auto"/>
                            <w:bottom w:val="none" w:sz="0" w:space="0" w:color="auto"/>
                            <w:right w:val="none" w:sz="0" w:space="0" w:color="auto"/>
                          </w:divBdr>
                          <w:divsChild>
                            <w:div w:id="170724507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962344956">
          <w:marLeft w:val="0"/>
          <w:marRight w:val="0"/>
          <w:marTop w:val="0"/>
          <w:marBottom w:val="0"/>
          <w:divBdr>
            <w:top w:val="none" w:sz="0" w:space="0" w:color="auto"/>
            <w:left w:val="none" w:sz="0" w:space="0" w:color="auto"/>
            <w:bottom w:val="none" w:sz="0" w:space="0" w:color="auto"/>
            <w:right w:val="none" w:sz="0" w:space="0" w:color="auto"/>
          </w:divBdr>
          <w:divsChild>
            <w:div w:id="1601403757">
              <w:marLeft w:val="0"/>
              <w:marRight w:val="0"/>
              <w:marTop w:val="0"/>
              <w:marBottom w:val="0"/>
              <w:divBdr>
                <w:top w:val="none" w:sz="0" w:space="0" w:color="auto"/>
                <w:left w:val="none" w:sz="0" w:space="0" w:color="auto"/>
                <w:bottom w:val="none" w:sz="0" w:space="0" w:color="auto"/>
                <w:right w:val="none" w:sz="0" w:space="0" w:color="auto"/>
              </w:divBdr>
              <w:divsChild>
                <w:div w:id="502596747">
                  <w:marLeft w:val="0"/>
                  <w:marRight w:val="0"/>
                  <w:marTop w:val="0"/>
                  <w:marBottom w:val="0"/>
                  <w:divBdr>
                    <w:top w:val="none" w:sz="0" w:space="0" w:color="auto"/>
                    <w:left w:val="none" w:sz="0" w:space="0" w:color="auto"/>
                    <w:bottom w:val="none" w:sz="0" w:space="0" w:color="auto"/>
                    <w:right w:val="none" w:sz="0" w:space="0" w:color="auto"/>
                  </w:divBdr>
                  <w:divsChild>
                    <w:div w:id="14884817">
                      <w:marLeft w:val="0"/>
                      <w:marRight w:val="0"/>
                      <w:marTop w:val="0"/>
                      <w:marBottom w:val="0"/>
                      <w:divBdr>
                        <w:top w:val="none" w:sz="0" w:space="0" w:color="auto"/>
                        <w:left w:val="none" w:sz="0" w:space="0" w:color="auto"/>
                        <w:bottom w:val="none" w:sz="0" w:space="0" w:color="auto"/>
                        <w:right w:val="none" w:sz="0" w:space="0" w:color="auto"/>
                      </w:divBdr>
                      <w:divsChild>
                        <w:div w:id="1410616478">
                          <w:marLeft w:val="0"/>
                          <w:marRight w:val="0"/>
                          <w:marTop w:val="0"/>
                          <w:marBottom w:val="0"/>
                          <w:divBdr>
                            <w:top w:val="none" w:sz="0" w:space="0" w:color="auto"/>
                            <w:left w:val="none" w:sz="0" w:space="0" w:color="auto"/>
                            <w:bottom w:val="none" w:sz="0" w:space="0" w:color="auto"/>
                            <w:right w:val="none" w:sz="0" w:space="0" w:color="auto"/>
                          </w:divBdr>
                          <w:divsChild>
                            <w:div w:id="466052592">
                              <w:marLeft w:val="0"/>
                              <w:marRight w:val="0"/>
                              <w:marTop w:val="240"/>
                              <w:marBottom w:val="240"/>
                              <w:divBdr>
                                <w:top w:val="none" w:sz="0" w:space="0" w:color="auto"/>
                                <w:left w:val="none" w:sz="0" w:space="0" w:color="auto"/>
                                <w:bottom w:val="none" w:sz="0" w:space="0" w:color="auto"/>
                                <w:right w:val="none" w:sz="0" w:space="0" w:color="auto"/>
                              </w:divBdr>
                            </w:div>
                          </w:divsChild>
                        </w:div>
                        <w:div w:id="1371221774">
                          <w:marLeft w:val="0"/>
                          <w:marRight w:val="0"/>
                          <w:marTop w:val="0"/>
                          <w:marBottom w:val="0"/>
                          <w:divBdr>
                            <w:top w:val="none" w:sz="0" w:space="0" w:color="auto"/>
                            <w:left w:val="none" w:sz="0" w:space="0" w:color="auto"/>
                            <w:bottom w:val="none" w:sz="0" w:space="0" w:color="auto"/>
                            <w:right w:val="none" w:sz="0" w:space="0" w:color="auto"/>
                          </w:divBdr>
                          <w:divsChild>
                            <w:div w:id="1774594894">
                              <w:marLeft w:val="0"/>
                              <w:marRight w:val="0"/>
                              <w:marTop w:val="240"/>
                              <w:marBottom w:val="240"/>
                              <w:divBdr>
                                <w:top w:val="none" w:sz="0" w:space="0" w:color="auto"/>
                                <w:left w:val="none" w:sz="0" w:space="0" w:color="auto"/>
                                <w:bottom w:val="none" w:sz="0" w:space="0" w:color="auto"/>
                                <w:right w:val="none" w:sz="0" w:space="0" w:color="auto"/>
                              </w:divBdr>
                            </w:div>
                          </w:divsChild>
                        </w:div>
                        <w:div w:id="2044862240">
                          <w:marLeft w:val="0"/>
                          <w:marRight w:val="0"/>
                          <w:marTop w:val="0"/>
                          <w:marBottom w:val="0"/>
                          <w:divBdr>
                            <w:top w:val="none" w:sz="0" w:space="0" w:color="auto"/>
                            <w:left w:val="none" w:sz="0" w:space="0" w:color="auto"/>
                            <w:bottom w:val="none" w:sz="0" w:space="0" w:color="auto"/>
                            <w:right w:val="none" w:sz="0" w:space="0" w:color="auto"/>
                          </w:divBdr>
                          <w:divsChild>
                            <w:div w:id="860363618">
                              <w:marLeft w:val="0"/>
                              <w:marRight w:val="0"/>
                              <w:marTop w:val="240"/>
                              <w:marBottom w:val="240"/>
                              <w:divBdr>
                                <w:top w:val="none" w:sz="0" w:space="0" w:color="auto"/>
                                <w:left w:val="none" w:sz="0" w:space="0" w:color="auto"/>
                                <w:bottom w:val="none" w:sz="0" w:space="0" w:color="auto"/>
                                <w:right w:val="none" w:sz="0" w:space="0" w:color="auto"/>
                              </w:divBdr>
                            </w:div>
                            <w:div w:id="11807997">
                              <w:marLeft w:val="0"/>
                              <w:marRight w:val="0"/>
                              <w:marTop w:val="240"/>
                              <w:marBottom w:val="240"/>
                              <w:divBdr>
                                <w:top w:val="none" w:sz="0" w:space="0" w:color="auto"/>
                                <w:left w:val="none" w:sz="0" w:space="0" w:color="auto"/>
                                <w:bottom w:val="none" w:sz="0" w:space="0" w:color="auto"/>
                                <w:right w:val="none" w:sz="0" w:space="0" w:color="auto"/>
                              </w:divBdr>
                            </w:div>
                          </w:divsChild>
                        </w:div>
                        <w:div w:id="752555973">
                          <w:marLeft w:val="0"/>
                          <w:marRight w:val="0"/>
                          <w:marTop w:val="0"/>
                          <w:marBottom w:val="0"/>
                          <w:divBdr>
                            <w:top w:val="none" w:sz="0" w:space="0" w:color="auto"/>
                            <w:left w:val="none" w:sz="0" w:space="0" w:color="auto"/>
                            <w:bottom w:val="none" w:sz="0" w:space="0" w:color="auto"/>
                            <w:right w:val="none" w:sz="0" w:space="0" w:color="auto"/>
                          </w:divBdr>
                        </w:div>
                        <w:div w:id="1932926243">
                          <w:marLeft w:val="0"/>
                          <w:marRight w:val="0"/>
                          <w:marTop w:val="0"/>
                          <w:marBottom w:val="0"/>
                          <w:divBdr>
                            <w:top w:val="none" w:sz="0" w:space="0" w:color="auto"/>
                            <w:left w:val="none" w:sz="0" w:space="0" w:color="auto"/>
                            <w:bottom w:val="none" w:sz="0" w:space="0" w:color="auto"/>
                            <w:right w:val="none" w:sz="0" w:space="0" w:color="auto"/>
                          </w:divBdr>
                        </w:div>
                        <w:div w:id="141696476">
                          <w:marLeft w:val="0"/>
                          <w:marRight w:val="0"/>
                          <w:marTop w:val="0"/>
                          <w:marBottom w:val="0"/>
                          <w:divBdr>
                            <w:top w:val="none" w:sz="0" w:space="0" w:color="auto"/>
                            <w:left w:val="none" w:sz="0" w:space="0" w:color="auto"/>
                            <w:bottom w:val="none" w:sz="0" w:space="0" w:color="auto"/>
                            <w:right w:val="none" w:sz="0" w:space="0" w:color="auto"/>
                          </w:divBdr>
                          <w:divsChild>
                            <w:div w:id="1244491147">
                              <w:marLeft w:val="0"/>
                              <w:marRight w:val="0"/>
                              <w:marTop w:val="240"/>
                              <w:marBottom w:val="240"/>
                              <w:divBdr>
                                <w:top w:val="none" w:sz="0" w:space="0" w:color="auto"/>
                                <w:left w:val="none" w:sz="0" w:space="0" w:color="auto"/>
                                <w:bottom w:val="none" w:sz="0" w:space="0" w:color="auto"/>
                                <w:right w:val="none" w:sz="0" w:space="0" w:color="auto"/>
                              </w:divBdr>
                            </w:div>
                          </w:divsChild>
                        </w:div>
                        <w:div w:id="145170940">
                          <w:marLeft w:val="0"/>
                          <w:marRight w:val="0"/>
                          <w:marTop w:val="0"/>
                          <w:marBottom w:val="0"/>
                          <w:divBdr>
                            <w:top w:val="none" w:sz="0" w:space="0" w:color="auto"/>
                            <w:left w:val="none" w:sz="0" w:space="0" w:color="auto"/>
                            <w:bottom w:val="none" w:sz="0" w:space="0" w:color="auto"/>
                            <w:right w:val="none" w:sz="0" w:space="0" w:color="auto"/>
                          </w:divBdr>
                        </w:div>
                        <w:div w:id="1323698008">
                          <w:marLeft w:val="0"/>
                          <w:marRight w:val="0"/>
                          <w:marTop w:val="0"/>
                          <w:marBottom w:val="0"/>
                          <w:divBdr>
                            <w:top w:val="none" w:sz="0" w:space="0" w:color="auto"/>
                            <w:left w:val="none" w:sz="0" w:space="0" w:color="auto"/>
                            <w:bottom w:val="none" w:sz="0" w:space="0" w:color="auto"/>
                            <w:right w:val="none" w:sz="0" w:space="0" w:color="auto"/>
                          </w:divBdr>
                        </w:div>
                        <w:div w:id="1163661938">
                          <w:marLeft w:val="0"/>
                          <w:marRight w:val="0"/>
                          <w:marTop w:val="0"/>
                          <w:marBottom w:val="0"/>
                          <w:divBdr>
                            <w:top w:val="none" w:sz="0" w:space="0" w:color="auto"/>
                            <w:left w:val="none" w:sz="0" w:space="0" w:color="auto"/>
                            <w:bottom w:val="none" w:sz="0" w:space="0" w:color="auto"/>
                            <w:right w:val="none" w:sz="0" w:space="0" w:color="auto"/>
                          </w:divBdr>
                        </w:div>
                        <w:div w:id="694113905">
                          <w:marLeft w:val="0"/>
                          <w:marRight w:val="0"/>
                          <w:marTop w:val="0"/>
                          <w:marBottom w:val="0"/>
                          <w:divBdr>
                            <w:top w:val="none" w:sz="0" w:space="0" w:color="auto"/>
                            <w:left w:val="none" w:sz="0" w:space="0" w:color="auto"/>
                            <w:bottom w:val="none" w:sz="0" w:space="0" w:color="auto"/>
                            <w:right w:val="none" w:sz="0" w:space="0" w:color="auto"/>
                          </w:divBdr>
                        </w:div>
                        <w:div w:id="1228371151">
                          <w:marLeft w:val="0"/>
                          <w:marRight w:val="0"/>
                          <w:marTop w:val="0"/>
                          <w:marBottom w:val="0"/>
                          <w:divBdr>
                            <w:top w:val="none" w:sz="0" w:space="0" w:color="auto"/>
                            <w:left w:val="none" w:sz="0" w:space="0" w:color="auto"/>
                            <w:bottom w:val="none" w:sz="0" w:space="0" w:color="auto"/>
                            <w:right w:val="none" w:sz="0" w:space="0" w:color="auto"/>
                          </w:divBdr>
                        </w:div>
                        <w:div w:id="1180043441">
                          <w:marLeft w:val="0"/>
                          <w:marRight w:val="0"/>
                          <w:marTop w:val="0"/>
                          <w:marBottom w:val="0"/>
                          <w:divBdr>
                            <w:top w:val="none" w:sz="0" w:space="0" w:color="auto"/>
                            <w:left w:val="none" w:sz="0" w:space="0" w:color="auto"/>
                            <w:bottom w:val="none" w:sz="0" w:space="0" w:color="auto"/>
                            <w:right w:val="none" w:sz="0" w:space="0" w:color="auto"/>
                          </w:divBdr>
                        </w:div>
                      </w:divsChild>
                    </w:div>
                    <w:div w:id="1865555994">
                      <w:marLeft w:val="0"/>
                      <w:marRight w:val="0"/>
                      <w:marTop w:val="0"/>
                      <w:marBottom w:val="0"/>
                      <w:divBdr>
                        <w:top w:val="none" w:sz="0" w:space="0" w:color="auto"/>
                        <w:left w:val="none" w:sz="0" w:space="0" w:color="auto"/>
                        <w:bottom w:val="none" w:sz="0" w:space="0" w:color="auto"/>
                        <w:right w:val="none" w:sz="0" w:space="0" w:color="auto"/>
                      </w:divBdr>
                      <w:divsChild>
                        <w:div w:id="454981704">
                          <w:marLeft w:val="0"/>
                          <w:marRight w:val="0"/>
                          <w:marTop w:val="0"/>
                          <w:marBottom w:val="0"/>
                          <w:divBdr>
                            <w:top w:val="none" w:sz="0" w:space="0" w:color="auto"/>
                            <w:left w:val="none" w:sz="0" w:space="0" w:color="auto"/>
                            <w:bottom w:val="none" w:sz="0" w:space="0" w:color="auto"/>
                            <w:right w:val="none" w:sz="0" w:space="0" w:color="auto"/>
                          </w:divBdr>
                        </w:div>
                        <w:div w:id="54819476">
                          <w:marLeft w:val="0"/>
                          <w:marRight w:val="0"/>
                          <w:marTop w:val="0"/>
                          <w:marBottom w:val="0"/>
                          <w:divBdr>
                            <w:top w:val="none" w:sz="0" w:space="0" w:color="auto"/>
                            <w:left w:val="none" w:sz="0" w:space="0" w:color="auto"/>
                            <w:bottom w:val="none" w:sz="0" w:space="0" w:color="auto"/>
                            <w:right w:val="none" w:sz="0" w:space="0" w:color="auto"/>
                          </w:divBdr>
                        </w:div>
                        <w:div w:id="906692361">
                          <w:marLeft w:val="0"/>
                          <w:marRight w:val="0"/>
                          <w:marTop w:val="0"/>
                          <w:marBottom w:val="0"/>
                          <w:divBdr>
                            <w:top w:val="none" w:sz="0" w:space="0" w:color="auto"/>
                            <w:left w:val="none" w:sz="0" w:space="0" w:color="auto"/>
                            <w:bottom w:val="none" w:sz="0" w:space="0" w:color="auto"/>
                            <w:right w:val="none" w:sz="0" w:space="0" w:color="auto"/>
                          </w:divBdr>
                        </w:div>
                        <w:div w:id="2034070129">
                          <w:marLeft w:val="0"/>
                          <w:marRight w:val="0"/>
                          <w:marTop w:val="0"/>
                          <w:marBottom w:val="0"/>
                          <w:divBdr>
                            <w:top w:val="none" w:sz="0" w:space="0" w:color="auto"/>
                            <w:left w:val="none" w:sz="0" w:space="0" w:color="auto"/>
                            <w:bottom w:val="none" w:sz="0" w:space="0" w:color="auto"/>
                            <w:right w:val="none" w:sz="0" w:space="0" w:color="auto"/>
                          </w:divBdr>
                        </w:div>
                        <w:div w:id="162548711">
                          <w:marLeft w:val="0"/>
                          <w:marRight w:val="0"/>
                          <w:marTop w:val="0"/>
                          <w:marBottom w:val="0"/>
                          <w:divBdr>
                            <w:top w:val="none" w:sz="0" w:space="0" w:color="auto"/>
                            <w:left w:val="none" w:sz="0" w:space="0" w:color="auto"/>
                            <w:bottom w:val="none" w:sz="0" w:space="0" w:color="auto"/>
                            <w:right w:val="none" w:sz="0" w:space="0" w:color="auto"/>
                          </w:divBdr>
                        </w:div>
                        <w:div w:id="11344026">
                          <w:marLeft w:val="0"/>
                          <w:marRight w:val="0"/>
                          <w:marTop w:val="0"/>
                          <w:marBottom w:val="0"/>
                          <w:divBdr>
                            <w:top w:val="none" w:sz="0" w:space="0" w:color="auto"/>
                            <w:left w:val="none" w:sz="0" w:space="0" w:color="auto"/>
                            <w:bottom w:val="none" w:sz="0" w:space="0" w:color="auto"/>
                            <w:right w:val="none" w:sz="0" w:space="0" w:color="auto"/>
                          </w:divBdr>
                        </w:div>
                        <w:div w:id="1562475138">
                          <w:marLeft w:val="0"/>
                          <w:marRight w:val="0"/>
                          <w:marTop w:val="0"/>
                          <w:marBottom w:val="0"/>
                          <w:divBdr>
                            <w:top w:val="none" w:sz="0" w:space="0" w:color="auto"/>
                            <w:left w:val="none" w:sz="0" w:space="0" w:color="auto"/>
                            <w:bottom w:val="none" w:sz="0" w:space="0" w:color="auto"/>
                            <w:right w:val="none" w:sz="0" w:space="0" w:color="auto"/>
                          </w:divBdr>
                        </w:div>
                        <w:div w:id="8862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4802032">
      <w:bodyDiv w:val="1"/>
      <w:marLeft w:val="0"/>
      <w:marRight w:val="0"/>
      <w:marTop w:val="0"/>
      <w:marBottom w:val="0"/>
      <w:divBdr>
        <w:top w:val="none" w:sz="0" w:space="0" w:color="auto"/>
        <w:left w:val="none" w:sz="0" w:space="0" w:color="auto"/>
        <w:bottom w:val="none" w:sz="0" w:space="0" w:color="auto"/>
        <w:right w:val="none" w:sz="0" w:space="0" w:color="auto"/>
      </w:divBdr>
    </w:div>
    <w:div w:id="1218325245">
      <w:bodyDiv w:val="1"/>
      <w:marLeft w:val="0"/>
      <w:marRight w:val="0"/>
      <w:marTop w:val="0"/>
      <w:marBottom w:val="0"/>
      <w:divBdr>
        <w:top w:val="none" w:sz="0" w:space="0" w:color="auto"/>
        <w:left w:val="none" w:sz="0" w:space="0" w:color="auto"/>
        <w:bottom w:val="none" w:sz="0" w:space="0" w:color="auto"/>
        <w:right w:val="none" w:sz="0" w:space="0" w:color="auto"/>
      </w:divBdr>
    </w:div>
    <w:div w:id="1220439561">
      <w:bodyDiv w:val="1"/>
      <w:marLeft w:val="0"/>
      <w:marRight w:val="0"/>
      <w:marTop w:val="0"/>
      <w:marBottom w:val="0"/>
      <w:divBdr>
        <w:top w:val="none" w:sz="0" w:space="0" w:color="auto"/>
        <w:left w:val="none" w:sz="0" w:space="0" w:color="auto"/>
        <w:bottom w:val="none" w:sz="0" w:space="0" w:color="auto"/>
        <w:right w:val="none" w:sz="0" w:space="0" w:color="auto"/>
      </w:divBdr>
    </w:div>
    <w:div w:id="1228760646">
      <w:bodyDiv w:val="1"/>
      <w:marLeft w:val="0"/>
      <w:marRight w:val="0"/>
      <w:marTop w:val="0"/>
      <w:marBottom w:val="0"/>
      <w:divBdr>
        <w:top w:val="none" w:sz="0" w:space="0" w:color="auto"/>
        <w:left w:val="none" w:sz="0" w:space="0" w:color="auto"/>
        <w:bottom w:val="none" w:sz="0" w:space="0" w:color="auto"/>
        <w:right w:val="none" w:sz="0" w:space="0" w:color="auto"/>
      </w:divBdr>
    </w:div>
    <w:div w:id="1232156380">
      <w:bodyDiv w:val="1"/>
      <w:marLeft w:val="0"/>
      <w:marRight w:val="0"/>
      <w:marTop w:val="0"/>
      <w:marBottom w:val="0"/>
      <w:divBdr>
        <w:top w:val="none" w:sz="0" w:space="0" w:color="auto"/>
        <w:left w:val="none" w:sz="0" w:space="0" w:color="auto"/>
        <w:bottom w:val="none" w:sz="0" w:space="0" w:color="auto"/>
        <w:right w:val="none" w:sz="0" w:space="0" w:color="auto"/>
      </w:divBdr>
    </w:div>
    <w:div w:id="1240288869">
      <w:bodyDiv w:val="1"/>
      <w:marLeft w:val="0"/>
      <w:marRight w:val="0"/>
      <w:marTop w:val="0"/>
      <w:marBottom w:val="0"/>
      <w:divBdr>
        <w:top w:val="none" w:sz="0" w:space="0" w:color="auto"/>
        <w:left w:val="none" w:sz="0" w:space="0" w:color="auto"/>
        <w:bottom w:val="none" w:sz="0" w:space="0" w:color="auto"/>
        <w:right w:val="none" w:sz="0" w:space="0" w:color="auto"/>
      </w:divBdr>
    </w:div>
    <w:div w:id="1242175983">
      <w:bodyDiv w:val="1"/>
      <w:marLeft w:val="0"/>
      <w:marRight w:val="0"/>
      <w:marTop w:val="0"/>
      <w:marBottom w:val="0"/>
      <w:divBdr>
        <w:top w:val="none" w:sz="0" w:space="0" w:color="auto"/>
        <w:left w:val="none" w:sz="0" w:space="0" w:color="auto"/>
        <w:bottom w:val="none" w:sz="0" w:space="0" w:color="auto"/>
        <w:right w:val="none" w:sz="0" w:space="0" w:color="auto"/>
      </w:divBdr>
    </w:div>
    <w:div w:id="1250046069">
      <w:bodyDiv w:val="1"/>
      <w:marLeft w:val="0"/>
      <w:marRight w:val="0"/>
      <w:marTop w:val="0"/>
      <w:marBottom w:val="0"/>
      <w:divBdr>
        <w:top w:val="none" w:sz="0" w:space="0" w:color="auto"/>
        <w:left w:val="none" w:sz="0" w:space="0" w:color="auto"/>
        <w:bottom w:val="none" w:sz="0" w:space="0" w:color="auto"/>
        <w:right w:val="none" w:sz="0" w:space="0" w:color="auto"/>
      </w:divBdr>
    </w:div>
    <w:div w:id="1254586555">
      <w:bodyDiv w:val="1"/>
      <w:marLeft w:val="0"/>
      <w:marRight w:val="0"/>
      <w:marTop w:val="0"/>
      <w:marBottom w:val="0"/>
      <w:divBdr>
        <w:top w:val="none" w:sz="0" w:space="0" w:color="auto"/>
        <w:left w:val="none" w:sz="0" w:space="0" w:color="auto"/>
        <w:bottom w:val="none" w:sz="0" w:space="0" w:color="auto"/>
        <w:right w:val="none" w:sz="0" w:space="0" w:color="auto"/>
      </w:divBdr>
    </w:div>
    <w:div w:id="1298098313">
      <w:bodyDiv w:val="1"/>
      <w:marLeft w:val="0"/>
      <w:marRight w:val="0"/>
      <w:marTop w:val="0"/>
      <w:marBottom w:val="0"/>
      <w:divBdr>
        <w:top w:val="none" w:sz="0" w:space="0" w:color="auto"/>
        <w:left w:val="none" w:sz="0" w:space="0" w:color="auto"/>
        <w:bottom w:val="none" w:sz="0" w:space="0" w:color="auto"/>
        <w:right w:val="none" w:sz="0" w:space="0" w:color="auto"/>
      </w:divBdr>
    </w:div>
    <w:div w:id="1303728426">
      <w:bodyDiv w:val="1"/>
      <w:marLeft w:val="0"/>
      <w:marRight w:val="0"/>
      <w:marTop w:val="0"/>
      <w:marBottom w:val="0"/>
      <w:divBdr>
        <w:top w:val="none" w:sz="0" w:space="0" w:color="auto"/>
        <w:left w:val="none" w:sz="0" w:space="0" w:color="auto"/>
        <w:bottom w:val="none" w:sz="0" w:space="0" w:color="auto"/>
        <w:right w:val="none" w:sz="0" w:space="0" w:color="auto"/>
      </w:divBdr>
    </w:div>
    <w:div w:id="1304769040">
      <w:bodyDiv w:val="1"/>
      <w:marLeft w:val="0"/>
      <w:marRight w:val="0"/>
      <w:marTop w:val="0"/>
      <w:marBottom w:val="0"/>
      <w:divBdr>
        <w:top w:val="none" w:sz="0" w:space="0" w:color="auto"/>
        <w:left w:val="none" w:sz="0" w:space="0" w:color="auto"/>
        <w:bottom w:val="none" w:sz="0" w:space="0" w:color="auto"/>
        <w:right w:val="none" w:sz="0" w:space="0" w:color="auto"/>
      </w:divBdr>
    </w:div>
    <w:div w:id="1320427415">
      <w:bodyDiv w:val="1"/>
      <w:marLeft w:val="0"/>
      <w:marRight w:val="0"/>
      <w:marTop w:val="0"/>
      <w:marBottom w:val="0"/>
      <w:divBdr>
        <w:top w:val="none" w:sz="0" w:space="0" w:color="auto"/>
        <w:left w:val="none" w:sz="0" w:space="0" w:color="auto"/>
        <w:bottom w:val="none" w:sz="0" w:space="0" w:color="auto"/>
        <w:right w:val="none" w:sz="0" w:space="0" w:color="auto"/>
      </w:divBdr>
    </w:div>
    <w:div w:id="1328172064">
      <w:bodyDiv w:val="1"/>
      <w:marLeft w:val="0"/>
      <w:marRight w:val="0"/>
      <w:marTop w:val="0"/>
      <w:marBottom w:val="0"/>
      <w:divBdr>
        <w:top w:val="none" w:sz="0" w:space="0" w:color="auto"/>
        <w:left w:val="none" w:sz="0" w:space="0" w:color="auto"/>
        <w:bottom w:val="none" w:sz="0" w:space="0" w:color="auto"/>
        <w:right w:val="none" w:sz="0" w:space="0" w:color="auto"/>
      </w:divBdr>
    </w:div>
    <w:div w:id="1346395773">
      <w:bodyDiv w:val="1"/>
      <w:marLeft w:val="0"/>
      <w:marRight w:val="0"/>
      <w:marTop w:val="0"/>
      <w:marBottom w:val="0"/>
      <w:divBdr>
        <w:top w:val="none" w:sz="0" w:space="0" w:color="auto"/>
        <w:left w:val="none" w:sz="0" w:space="0" w:color="auto"/>
        <w:bottom w:val="none" w:sz="0" w:space="0" w:color="auto"/>
        <w:right w:val="none" w:sz="0" w:space="0" w:color="auto"/>
      </w:divBdr>
      <w:divsChild>
        <w:div w:id="1448164235">
          <w:marLeft w:val="0"/>
          <w:marRight w:val="0"/>
          <w:marTop w:val="0"/>
          <w:marBottom w:val="0"/>
          <w:divBdr>
            <w:top w:val="none" w:sz="0" w:space="0" w:color="auto"/>
            <w:left w:val="none" w:sz="0" w:space="0" w:color="auto"/>
            <w:bottom w:val="none" w:sz="0" w:space="0" w:color="auto"/>
            <w:right w:val="none" w:sz="0" w:space="0" w:color="auto"/>
          </w:divBdr>
        </w:div>
        <w:div w:id="511188966">
          <w:marLeft w:val="0"/>
          <w:marRight w:val="0"/>
          <w:marTop w:val="0"/>
          <w:marBottom w:val="0"/>
          <w:divBdr>
            <w:top w:val="none" w:sz="0" w:space="0" w:color="auto"/>
            <w:left w:val="none" w:sz="0" w:space="0" w:color="auto"/>
            <w:bottom w:val="none" w:sz="0" w:space="0" w:color="auto"/>
            <w:right w:val="none" w:sz="0" w:space="0" w:color="auto"/>
          </w:divBdr>
          <w:divsChild>
            <w:div w:id="1866864692">
              <w:marLeft w:val="0"/>
              <w:marRight w:val="0"/>
              <w:marTop w:val="240"/>
              <w:marBottom w:val="240"/>
              <w:divBdr>
                <w:top w:val="none" w:sz="0" w:space="0" w:color="auto"/>
                <w:left w:val="none" w:sz="0" w:space="0" w:color="auto"/>
                <w:bottom w:val="none" w:sz="0" w:space="0" w:color="auto"/>
                <w:right w:val="none" w:sz="0" w:space="0" w:color="auto"/>
              </w:divBdr>
            </w:div>
          </w:divsChild>
        </w:div>
        <w:div w:id="1752192017">
          <w:marLeft w:val="0"/>
          <w:marRight w:val="0"/>
          <w:marTop w:val="0"/>
          <w:marBottom w:val="0"/>
          <w:divBdr>
            <w:top w:val="none" w:sz="0" w:space="0" w:color="auto"/>
            <w:left w:val="none" w:sz="0" w:space="0" w:color="auto"/>
            <w:bottom w:val="none" w:sz="0" w:space="0" w:color="auto"/>
            <w:right w:val="none" w:sz="0" w:space="0" w:color="auto"/>
          </w:divBdr>
          <w:divsChild>
            <w:div w:id="1286503276">
              <w:marLeft w:val="0"/>
              <w:marRight w:val="0"/>
              <w:marTop w:val="240"/>
              <w:marBottom w:val="240"/>
              <w:divBdr>
                <w:top w:val="none" w:sz="0" w:space="0" w:color="auto"/>
                <w:left w:val="none" w:sz="0" w:space="0" w:color="auto"/>
                <w:bottom w:val="none" w:sz="0" w:space="0" w:color="auto"/>
                <w:right w:val="none" w:sz="0" w:space="0" w:color="auto"/>
              </w:divBdr>
            </w:div>
            <w:div w:id="402412714">
              <w:marLeft w:val="0"/>
              <w:marRight w:val="0"/>
              <w:marTop w:val="0"/>
              <w:marBottom w:val="0"/>
              <w:divBdr>
                <w:top w:val="none" w:sz="0" w:space="0" w:color="auto"/>
                <w:left w:val="none" w:sz="0" w:space="0" w:color="auto"/>
                <w:bottom w:val="none" w:sz="0" w:space="0" w:color="auto"/>
                <w:right w:val="none" w:sz="0" w:space="0" w:color="auto"/>
              </w:divBdr>
            </w:div>
            <w:div w:id="447240960">
              <w:marLeft w:val="0"/>
              <w:marRight w:val="0"/>
              <w:marTop w:val="0"/>
              <w:marBottom w:val="0"/>
              <w:divBdr>
                <w:top w:val="none" w:sz="0" w:space="0" w:color="auto"/>
                <w:left w:val="none" w:sz="0" w:space="0" w:color="auto"/>
                <w:bottom w:val="none" w:sz="0" w:space="0" w:color="auto"/>
                <w:right w:val="none" w:sz="0" w:space="0" w:color="auto"/>
              </w:divBdr>
            </w:div>
            <w:div w:id="776948871">
              <w:marLeft w:val="0"/>
              <w:marRight w:val="0"/>
              <w:marTop w:val="0"/>
              <w:marBottom w:val="0"/>
              <w:divBdr>
                <w:top w:val="none" w:sz="0" w:space="0" w:color="auto"/>
                <w:left w:val="none" w:sz="0" w:space="0" w:color="auto"/>
                <w:bottom w:val="none" w:sz="0" w:space="0" w:color="auto"/>
                <w:right w:val="none" w:sz="0" w:space="0" w:color="auto"/>
              </w:divBdr>
            </w:div>
          </w:divsChild>
        </w:div>
        <w:div w:id="1889490559">
          <w:marLeft w:val="0"/>
          <w:marRight w:val="0"/>
          <w:marTop w:val="0"/>
          <w:marBottom w:val="0"/>
          <w:divBdr>
            <w:top w:val="none" w:sz="0" w:space="0" w:color="auto"/>
            <w:left w:val="none" w:sz="0" w:space="0" w:color="auto"/>
            <w:bottom w:val="none" w:sz="0" w:space="0" w:color="auto"/>
            <w:right w:val="none" w:sz="0" w:space="0" w:color="auto"/>
          </w:divBdr>
          <w:divsChild>
            <w:div w:id="940066557">
              <w:marLeft w:val="0"/>
              <w:marRight w:val="0"/>
              <w:marTop w:val="240"/>
              <w:marBottom w:val="240"/>
              <w:divBdr>
                <w:top w:val="none" w:sz="0" w:space="0" w:color="auto"/>
                <w:left w:val="none" w:sz="0" w:space="0" w:color="auto"/>
                <w:bottom w:val="none" w:sz="0" w:space="0" w:color="auto"/>
                <w:right w:val="none" w:sz="0" w:space="0" w:color="auto"/>
              </w:divBdr>
            </w:div>
          </w:divsChild>
        </w:div>
        <w:div w:id="619728081">
          <w:marLeft w:val="0"/>
          <w:marRight w:val="0"/>
          <w:marTop w:val="0"/>
          <w:marBottom w:val="0"/>
          <w:divBdr>
            <w:top w:val="none" w:sz="0" w:space="0" w:color="auto"/>
            <w:left w:val="none" w:sz="0" w:space="0" w:color="auto"/>
            <w:bottom w:val="none" w:sz="0" w:space="0" w:color="auto"/>
            <w:right w:val="none" w:sz="0" w:space="0" w:color="auto"/>
          </w:divBdr>
          <w:divsChild>
            <w:div w:id="1858155618">
              <w:marLeft w:val="0"/>
              <w:marRight w:val="0"/>
              <w:marTop w:val="240"/>
              <w:marBottom w:val="240"/>
              <w:divBdr>
                <w:top w:val="none" w:sz="0" w:space="0" w:color="auto"/>
                <w:left w:val="none" w:sz="0" w:space="0" w:color="auto"/>
                <w:bottom w:val="none" w:sz="0" w:space="0" w:color="auto"/>
                <w:right w:val="none" w:sz="0" w:space="0" w:color="auto"/>
              </w:divBdr>
            </w:div>
          </w:divsChild>
        </w:div>
        <w:div w:id="1934625978">
          <w:marLeft w:val="0"/>
          <w:marRight w:val="0"/>
          <w:marTop w:val="0"/>
          <w:marBottom w:val="0"/>
          <w:divBdr>
            <w:top w:val="none" w:sz="0" w:space="0" w:color="auto"/>
            <w:left w:val="none" w:sz="0" w:space="0" w:color="auto"/>
            <w:bottom w:val="none" w:sz="0" w:space="0" w:color="auto"/>
            <w:right w:val="none" w:sz="0" w:space="0" w:color="auto"/>
          </w:divBdr>
          <w:divsChild>
            <w:div w:id="103967491">
              <w:marLeft w:val="0"/>
              <w:marRight w:val="0"/>
              <w:marTop w:val="240"/>
              <w:marBottom w:val="240"/>
              <w:divBdr>
                <w:top w:val="none" w:sz="0" w:space="0" w:color="auto"/>
                <w:left w:val="none" w:sz="0" w:space="0" w:color="auto"/>
                <w:bottom w:val="none" w:sz="0" w:space="0" w:color="auto"/>
                <w:right w:val="none" w:sz="0" w:space="0" w:color="auto"/>
              </w:divBdr>
            </w:div>
          </w:divsChild>
        </w:div>
        <w:div w:id="1124032701">
          <w:marLeft w:val="0"/>
          <w:marRight w:val="0"/>
          <w:marTop w:val="240"/>
          <w:marBottom w:val="240"/>
          <w:divBdr>
            <w:top w:val="none" w:sz="0" w:space="0" w:color="auto"/>
            <w:left w:val="none" w:sz="0" w:space="0" w:color="auto"/>
            <w:bottom w:val="none" w:sz="0" w:space="0" w:color="auto"/>
            <w:right w:val="none" w:sz="0" w:space="0" w:color="auto"/>
          </w:divBdr>
        </w:div>
      </w:divsChild>
    </w:div>
    <w:div w:id="1356468664">
      <w:bodyDiv w:val="1"/>
      <w:marLeft w:val="0"/>
      <w:marRight w:val="0"/>
      <w:marTop w:val="0"/>
      <w:marBottom w:val="0"/>
      <w:divBdr>
        <w:top w:val="none" w:sz="0" w:space="0" w:color="auto"/>
        <w:left w:val="none" w:sz="0" w:space="0" w:color="auto"/>
        <w:bottom w:val="none" w:sz="0" w:space="0" w:color="auto"/>
        <w:right w:val="none" w:sz="0" w:space="0" w:color="auto"/>
      </w:divBdr>
    </w:div>
    <w:div w:id="1368333996">
      <w:bodyDiv w:val="1"/>
      <w:marLeft w:val="0"/>
      <w:marRight w:val="0"/>
      <w:marTop w:val="0"/>
      <w:marBottom w:val="0"/>
      <w:divBdr>
        <w:top w:val="none" w:sz="0" w:space="0" w:color="auto"/>
        <w:left w:val="none" w:sz="0" w:space="0" w:color="auto"/>
        <w:bottom w:val="none" w:sz="0" w:space="0" w:color="auto"/>
        <w:right w:val="none" w:sz="0" w:space="0" w:color="auto"/>
      </w:divBdr>
    </w:div>
    <w:div w:id="1377319052">
      <w:bodyDiv w:val="1"/>
      <w:marLeft w:val="0"/>
      <w:marRight w:val="0"/>
      <w:marTop w:val="0"/>
      <w:marBottom w:val="0"/>
      <w:divBdr>
        <w:top w:val="none" w:sz="0" w:space="0" w:color="auto"/>
        <w:left w:val="none" w:sz="0" w:space="0" w:color="auto"/>
        <w:bottom w:val="none" w:sz="0" w:space="0" w:color="auto"/>
        <w:right w:val="none" w:sz="0" w:space="0" w:color="auto"/>
      </w:divBdr>
    </w:div>
    <w:div w:id="1387415451">
      <w:bodyDiv w:val="1"/>
      <w:marLeft w:val="0"/>
      <w:marRight w:val="0"/>
      <w:marTop w:val="0"/>
      <w:marBottom w:val="0"/>
      <w:divBdr>
        <w:top w:val="none" w:sz="0" w:space="0" w:color="auto"/>
        <w:left w:val="none" w:sz="0" w:space="0" w:color="auto"/>
        <w:bottom w:val="none" w:sz="0" w:space="0" w:color="auto"/>
        <w:right w:val="none" w:sz="0" w:space="0" w:color="auto"/>
      </w:divBdr>
    </w:div>
    <w:div w:id="1392733840">
      <w:bodyDiv w:val="1"/>
      <w:marLeft w:val="0"/>
      <w:marRight w:val="0"/>
      <w:marTop w:val="0"/>
      <w:marBottom w:val="0"/>
      <w:divBdr>
        <w:top w:val="none" w:sz="0" w:space="0" w:color="auto"/>
        <w:left w:val="none" w:sz="0" w:space="0" w:color="auto"/>
        <w:bottom w:val="none" w:sz="0" w:space="0" w:color="auto"/>
        <w:right w:val="none" w:sz="0" w:space="0" w:color="auto"/>
      </w:divBdr>
    </w:div>
    <w:div w:id="1424913162">
      <w:bodyDiv w:val="1"/>
      <w:marLeft w:val="0"/>
      <w:marRight w:val="0"/>
      <w:marTop w:val="0"/>
      <w:marBottom w:val="0"/>
      <w:divBdr>
        <w:top w:val="none" w:sz="0" w:space="0" w:color="auto"/>
        <w:left w:val="none" w:sz="0" w:space="0" w:color="auto"/>
        <w:bottom w:val="none" w:sz="0" w:space="0" w:color="auto"/>
        <w:right w:val="none" w:sz="0" w:space="0" w:color="auto"/>
      </w:divBdr>
    </w:div>
    <w:div w:id="1427579721">
      <w:bodyDiv w:val="1"/>
      <w:marLeft w:val="0"/>
      <w:marRight w:val="0"/>
      <w:marTop w:val="0"/>
      <w:marBottom w:val="0"/>
      <w:divBdr>
        <w:top w:val="none" w:sz="0" w:space="0" w:color="auto"/>
        <w:left w:val="none" w:sz="0" w:space="0" w:color="auto"/>
        <w:bottom w:val="none" w:sz="0" w:space="0" w:color="auto"/>
        <w:right w:val="none" w:sz="0" w:space="0" w:color="auto"/>
      </w:divBdr>
    </w:div>
    <w:div w:id="1440297096">
      <w:bodyDiv w:val="1"/>
      <w:marLeft w:val="0"/>
      <w:marRight w:val="0"/>
      <w:marTop w:val="0"/>
      <w:marBottom w:val="0"/>
      <w:divBdr>
        <w:top w:val="none" w:sz="0" w:space="0" w:color="auto"/>
        <w:left w:val="none" w:sz="0" w:space="0" w:color="auto"/>
        <w:bottom w:val="none" w:sz="0" w:space="0" w:color="auto"/>
        <w:right w:val="none" w:sz="0" w:space="0" w:color="auto"/>
      </w:divBdr>
    </w:div>
    <w:div w:id="1440948896">
      <w:bodyDiv w:val="1"/>
      <w:marLeft w:val="0"/>
      <w:marRight w:val="0"/>
      <w:marTop w:val="0"/>
      <w:marBottom w:val="0"/>
      <w:divBdr>
        <w:top w:val="none" w:sz="0" w:space="0" w:color="auto"/>
        <w:left w:val="none" w:sz="0" w:space="0" w:color="auto"/>
        <w:bottom w:val="none" w:sz="0" w:space="0" w:color="auto"/>
        <w:right w:val="none" w:sz="0" w:space="0" w:color="auto"/>
      </w:divBdr>
    </w:div>
    <w:div w:id="1459639103">
      <w:bodyDiv w:val="1"/>
      <w:marLeft w:val="0"/>
      <w:marRight w:val="0"/>
      <w:marTop w:val="0"/>
      <w:marBottom w:val="0"/>
      <w:divBdr>
        <w:top w:val="none" w:sz="0" w:space="0" w:color="auto"/>
        <w:left w:val="none" w:sz="0" w:space="0" w:color="auto"/>
        <w:bottom w:val="none" w:sz="0" w:space="0" w:color="auto"/>
        <w:right w:val="none" w:sz="0" w:space="0" w:color="auto"/>
      </w:divBdr>
    </w:div>
    <w:div w:id="1473710900">
      <w:bodyDiv w:val="1"/>
      <w:marLeft w:val="0"/>
      <w:marRight w:val="0"/>
      <w:marTop w:val="0"/>
      <w:marBottom w:val="0"/>
      <w:divBdr>
        <w:top w:val="none" w:sz="0" w:space="0" w:color="auto"/>
        <w:left w:val="none" w:sz="0" w:space="0" w:color="auto"/>
        <w:bottom w:val="none" w:sz="0" w:space="0" w:color="auto"/>
        <w:right w:val="none" w:sz="0" w:space="0" w:color="auto"/>
      </w:divBdr>
    </w:div>
    <w:div w:id="1500386941">
      <w:bodyDiv w:val="1"/>
      <w:marLeft w:val="0"/>
      <w:marRight w:val="0"/>
      <w:marTop w:val="0"/>
      <w:marBottom w:val="0"/>
      <w:divBdr>
        <w:top w:val="none" w:sz="0" w:space="0" w:color="auto"/>
        <w:left w:val="none" w:sz="0" w:space="0" w:color="auto"/>
        <w:bottom w:val="none" w:sz="0" w:space="0" w:color="auto"/>
        <w:right w:val="none" w:sz="0" w:space="0" w:color="auto"/>
      </w:divBdr>
    </w:div>
    <w:div w:id="1504272103">
      <w:bodyDiv w:val="1"/>
      <w:marLeft w:val="0"/>
      <w:marRight w:val="0"/>
      <w:marTop w:val="0"/>
      <w:marBottom w:val="0"/>
      <w:divBdr>
        <w:top w:val="none" w:sz="0" w:space="0" w:color="auto"/>
        <w:left w:val="none" w:sz="0" w:space="0" w:color="auto"/>
        <w:bottom w:val="none" w:sz="0" w:space="0" w:color="auto"/>
        <w:right w:val="none" w:sz="0" w:space="0" w:color="auto"/>
      </w:divBdr>
    </w:div>
    <w:div w:id="1531576832">
      <w:bodyDiv w:val="1"/>
      <w:marLeft w:val="0"/>
      <w:marRight w:val="0"/>
      <w:marTop w:val="0"/>
      <w:marBottom w:val="0"/>
      <w:divBdr>
        <w:top w:val="none" w:sz="0" w:space="0" w:color="auto"/>
        <w:left w:val="none" w:sz="0" w:space="0" w:color="auto"/>
        <w:bottom w:val="none" w:sz="0" w:space="0" w:color="auto"/>
        <w:right w:val="none" w:sz="0" w:space="0" w:color="auto"/>
      </w:divBdr>
    </w:div>
    <w:div w:id="1558543512">
      <w:bodyDiv w:val="1"/>
      <w:marLeft w:val="0"/>
      <w:marRight w:val="0"/>
      <w:marTop w:val="0"/>
      <w:marBottom w:val="0"/>
      <w:divBdr>
        <w:top w:val="none" w:sz="0" w:space="0" w:color="auto"/>
        <w:left w:val="none" w:sz="0" w:space="0" w:color="auto"/>
        <w:bottom w:val="none" w:sz="0" w:space="0" w:color="auto"/>
        <w:right w:val="none" w:sz="0" w:space="0" w:color="auto"/>
      </w:divBdr>
    </w:div>
    <w:div w:id="1584603757">
      <w:bodyDiv w:val="1"/>
      <w:marLeft w:val="0"/>
      <w:marRight w:val="0"/>
      <w:marTop w:val="0"/>
      <w:marBottom w:val="0"/>
      <w:divBdr>
        <w:top w:val="none" w:sz="0" w:space="0" w:color="auto"/>
        <w:left w:val="none" w:sz="0" w:space="0" w:color="auto"/>
        <w:bottom w:val="none" w:sz="0" w:space="0" w:color="auto"/>
        <w:right w:val="none" w:sz="0" w:space="0" w:color="auto"/>
      </w:divBdr>
    </w:div>
    <w:div w:id="1588272010">
      <w:bodyDiv w:val="1"/>
      <w:marLeft w:val="0"/>
      <w:marRight w:val="0"/>
      <w:marTop w:val="0"/>
      <w:marBottom w:val="0"/>
      <w:divBdr>
        <w:top w:val="none" w:sz="0" w:space="0" w:color="auto"/>
        <w:left w:val="none" w:sz="0" w:space="0" w:color="auto"/>
        <w:bottom w:val="none" w:sz="0" w:space="0" w:color="auto"/>
        <w:right w:val="none" w:sz="0" w:space="0" w:color="auto"/>
      </w:divBdr>
    </w:div>
    <w:div w:id="1603486288">
      <w:bodyDiv w:val="1"/>
      <w:marLeft w:val="0"/>
      <w:marRight w:val="0"/>
      <w:marTop w:val="0"/>
      <w:marBottom w:val="0"/>
      <w:divBdr>
        <w:top w:val="none" w:sz="0" w:space="0" w:color="auto"/>
        <w:left w:val="none" w:sz="0" w:space="0" w:color="auto"/>
        <w:bottom w:val="none" w:sz="0" w:space="0" w:color="auto"/>
        <w:right w:val="none" w:sz="0" w:space="0" w:color="auto"/>
      </w:divBdr>
      <w:divsChild>
        <w:div w:id="1320036831">
          <w:marLeft w:val="0"/>
          <w:marRight w:val="0"/>
          <w:marTop w:val="0"/>
          <w:marBottom w:val="0"/>
          <w:divBdr>
            <w:top w:val="none" w:sz="0" w:space="0" w:color="auto"/>
            <w:left w:val="none" w:sz="0" w:space="0" w:color="auto"/>
            <w:bottom w:val="none" w:sz="0" w:space="0" w:color="auto"/>
            <w:right w:val="none" w:sz="0" w:space="0" w:color="auto"/>
          </w:divBdr>
          <w:divsChild>
            <w:div w:id="1449469676">
              <w:marLeft w:val="0"/>
              <w:marRight w:val="0"/>
              <w:marTop w:val="0"/>
              <w:marBottom w:val="0"/>
              <w:divBdr>
                <w:top w:val="none" w:sz="0" w:space="0" w:color="auto"/>
                <w:left w:val="none" w:sz="0" w:space="0" w:color="auto"/>
                <w:bottom w:val="none" w:sz="0" w:space="0" w:color="auto"/>
                <w:right w:val="none" w:sz="0" w:space="0" w:color="auto"/>
              </w:divBdr>
              <w:divsChild>
                <w:div w:id="587423296">
                  <w:marLeft w:val="0"/>
                  <w:marRight w:val="0"/>
                  <w:marTop w:val="0"/>
                  <w:marBottom w:val="0"/>
                  <w:divBdr>
                    <w:top w:val="none" w:sz="0" w:space="0" w:color="auto"/>
                    <w:left w:val="none" w:sz="0" w:space="0" w:color="auto"/>
                    <w:bottom w:val="none" w:sz="0" w:space="0" w:color="auto"/>
                    <w:right w:val="none" w:sz="0" w:space="0" w:color="auto"/>
                  </w:divBdr>
                  <w:divsChild>
                    <w:div w:id="36294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463532">
          <w:marLeft w:val="0"/>
          <w:marRight w:val="0"/>
          <w:marTop w:val="0"/>
          <w:marBottom w:val="0"/>
          <w:divBdr>
            <w:top w:val="none" w:sz="0" w:space="0" w:color="auto"/>
            <w:left w:val="none" w:sz="0" w:space="0" w:color="auto"/>
            <w:bottom w:val="none" w:sz="0" w:space="0" w:color="auto"/>
            <w:right w:val="none" w:sz="0" w:space="0" w:color="auto"/>
          </w:divBdr>
          <w:divsChild>
            <w:div w:id="649091243">
              <w:marLeft w:val="0"/>
              <w:marRight w:val="0"/>
              <w:marTop w:val="0"/>
              <w:marBottom w:val="0"/>
              <w:divBdr>
                <w:top w:val="none" w:sz="0" w:space="0" w:color="auto"/>
                <w:left w:val="none" w:sz="0" w:space="0" w:color="auto"/>
                <w:bottom w:val="none" w:sz="0" w:space="0" w:color="auto"/>
                <w:right w:val="none" w:sz="0" w:space="0" w:color="auto"/>
              </w:divBdr>
              <w:divsChild>
                <w:div w:id="495464929">
                  <w:marLeft w:val="0"/>
                  <w:marRight w:val="0"/>
                  <w:marTop w:val="0"/>
                  <w:marBottom w:val="0"/>
                  <w:divBdr>
                    <w:top w:val="none" w:sz="0" w:space="0" w:color="auto"/>
                    <w:left w:val="none" w:sz="0" w:space="0" w:color="auto"/>
                    <w:bottom w:val="none" w:sz="0" w:space="0" w:color="auto"/>
                    <w:right w:val="none" w:sz="0" w:space="0" w:color="auto"/>
                  </w:divBdr>
                  <w:divsChild>
                    <w:div w:id="159300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9048166">
      <w:bodyDiv w:val="1"/>
      <w:marLeft w:val="0"/>
      <w:marRight w:val="0"/>
      <w:marTop w:val="0"/>
      <w:marBottom w:val="0"/>
      <w:divBdr>
        <w:top w:val="none" w:sz="0" w:space="0" w:color="auto"/>
        <w:left w:val="none" w:sz="0" w:space="0" w:color="auto"/>
        <w:bottom w:val="none" w:sz="0" w:space="0" w:color="auto"/>
        <w:right w:val="none" w:sz="0" w:space="0" w:color="auto"/>
      </w:divBdr>
    </w:div>
    <w:div w:id="1629897349">
      <w:bodyDiv w:val="1"/>
      <w:marLeft w:val="0"/>
      <w:marRight w:val="0"/>
      <w:marTop w:val="0"/>
      <w:marBottom w:val="0"/>
      <w:divBdr>
        <w:top w:val="none" w:sz="0" w:space="0" w:color="auto"/>
        <w:left w:val="none" w:sz="0" w:space="0" w:color="auto"/>
        <w:bottom w:val="none" w:sz="0" w:space="0" w:color="auto"/>
        <w:right w:val="none" w:sz="0" w:space="0" w:color="auto"/>
      </w:divBdr>
    </w:div>
    <w:div w:id="1639647164">
      <w:bodyDiv w:val="1"/>
      <w:marLeft w:val="0"/>
      <w:marRight w:val="0"/>
      <w:marTop w:val="0"/>
      <w:marBottom w:val="0"/>
      <w:divBdr>
        <w:top w:val="none" w:sz="0" w:space="0" w:color="auto"/>
        <w:left w:val="none" w:sz="0" w:space="0" w:color="auto"/>
        <w:bottom w:val="none" w:sz="0" w:space="0" w:color="auto"/>
        <w:right w:val="none" w:sz="0" w:space="0" w:color="auto"/>
      </w:divBdr>
    </w:div>
    <w:div w:id="1650861303">
      <w:bodyDiv w:val="1"/>
      <w:marLeft w:val="0"/>
      <w:marRight w:val="0"/>
      <w:marTop w:val="0"/>
      <w:marBottom w:val="0"/>
      <w:divBdr>
        <w:top w:val="none" w:sz="0" w:space="0" w:color="auto"/>
        <w:left w:val="none" w:sz="0" w:space="0" w:color="auto"/>
        <w:bottom w:val="none" w:sz="0" w:space="0" w:color="auto"/>
        <w:right w:val="none" w:sz="0" w:space="0" w:color="auto"/>
      </w:divBdr>
    </w:div>
    <w:div w:id="1668708234">
      <w:bodyDiv w:val="1"/>
      <w:marLeft w:val="0"/>
      <w:marRight w:val="0"/>
      <w:marTop w:val="0"/>
      <w:marBottom w:val="0"/>
      <w:divBdr>
        <w:top w:val="none" w:sz="0" w:space="0" w:color="auto"/>
        <w:left w:val="none" w:sz="0" w:space="0" w:color="auto"/>
        <w:bottom w:val="none" w:sz="0" w:space="0" w:color="auto"/>
        <w:right w:val="none" w:sz="0" w:space="0" w:color="auto"/>
      </w:divBdr>
    </w:div>
    <w:div w:id="1674071115">
      <w:bodyDiv w:val="1"/>
      <w:marLeft w:val="0"/>
      <w:marRight w:val="0"/>
      <w:marTop w:val="0"/>
      <w:marBottom w:val="0"/>
      <w:divBdr>
        <w:top w:val="none" w:sz="0" w:space="0" w:color="auto"/>
        <w:left w:val="none" w:sz="0" w:space="0" w:color="auto"/>
        <w:bottom w:val="none" w:sz="0" w:space="0" w:color="auto"/>
        <w:right w:val="none" w:sz="0" w:space="0" w:color="auto"/>
      </w:divBdr>
    </w:div>
    <w:div w:id="1681006894">
      <w:bodyDiv w:val="1"/>
      <w:marLeft w:val="0"/>
      <w:marRight w:val="0"/>
      <w:marTop w:val="0"/>
      <w:marBottom w:val="0"/>
      <w:divBdr>
        <w:top w:val="none" w:sz="0" w:space="0" w:color="auto"/>
        <w:left w:val="none" w:sz="0" w:space="0" w:color="auto"/>
        <w:bottom w:val="none" w:sz="0" w:space="0" w:color="auto"/>
        <w:right w:val="none" w:sz="0" w:space="0" w:color="auto"/>
      </w:divBdr>
    </w:div>
    <w:div w:id="1691489541">
      <w:bodyDiv w:val="1"/>
      <w:marLeft w:val="0"/>
      <w:marRight w:val="0"/>
      <w:marTop w:val="0"/>
      <w:marBottom w:val="0"/>
      <w:divBdr>
        <w:top w:val="none" w:sz="0" w:space="0" w:color="auto"/>
        <w:left w:val="none" w:sz="0" w:space="0" w:color="auto"/>
        <w:bottom w:val="none" w:sz="0" w:space="0" w:color="auto"/>
        <w:right w:val="none" w:sz="0" w:space="0" w:color="auto"/>
      </w:divBdr>
    </w:div>
    <w:div w:id="1697073339">
      <w:bodyDiv w:val="1"/>
      <w:marLeft w:val="0"/>
      <w:marRight w:val="0"/>
      <w:marTop w:val="0"/>
      <w:marBottom w:val="0"/>
      <w:divBdr>
        <w:top w:val="none" w:sz="0" w:space="0" w:color="auto"/>
        <w:left w:val="none" w:sz="0" w:space="0" w:color="auto"/>
        <w:bottom w:val="none" w:sz="0" w:space="0" w:color="auto"/>
        <w:right w:val="none" w:sz="0" w:space="0" w:color="auto"/>
      </w:divBdr>
    </w:div>
    <w:div w:id="1728720932">
      <w:bodyDiv w:val="1"/>
      <w:marLeft w:val="0"/>
      <w:marRight w:val="0"/>
      <w:marTop w:val="0"/>
      <w:marBottom w:val="0"/>
      <w:divBdr>
        <w:top w:val="none" w:sz="0" w:space="0" w:color="auto"/>
        <w:left w:val="none" w:sz="0" w:space="0" w:color="auto"/>
        <w:bottom w:val="none" w:sz="0" w:space="0" w:color="auto"/>
        <w:right w:val="none" w:sz="0" w:space="0" w:color="auto"/>
      </w:divBdr>
    </w:div>
    <w:div w:id="1738278434">
      <w:bodyDiv w:val="1"/>
      <w:marLeft w:val="0"/>
      <w:marRight w:val="0"/>
      <w:marTop w:val="0"/>
      <w:marBottom w:val="0"/>
      <w:divBdr>
        <w:top w:val="none" w:sz="0" w:space="0" w:color="auto"/>
        <w:left w:val="none" w:sz="0" w:space="0" w:color="auto"/>
        <w:bottom w:val="none" w:sz="0" w:space="0" w:color="auto"/>
        <w:right w:val="none" w:sz="0" w:space="0" w:color="auto"/>
      </w:divBdr>
    </w:div>
    <w:div w:id="1748847288">
      <w:bodyDiv w:val="1"/>
      <w:marLeft w:val="0"/>
      <w:marRight w:val="0"/>
      <w:marTop w:val="0"/>
      <w:marBottom w:val="0"/>
      <w:divBdr>
        <w:top w:val="none" w:sz="0" w:space="0" w:color="auto"/>
        <w:left w:val="none" w:sz="0" w:space="0" w:color="auto"/>
        <w:bottom w:val="none" w:sz="0" w:space="0" w:color="auto"/>
        <w:right w:val="none" w:sz="0" w:space="0" w:color="auto"/>
      </w:divBdr>
    </w:div>
    <w:div w:id="1767534882">
      <w:bodyDiv w:val="1"/>
      <w:marLeft w:val="0"/>
      <w:marRight w:val="0"/>
      <w:marTop w:val="0"/>
      <w:marBottom w:val="0"/>
      <w:divBdr>
        <w:top w:val="none" w:sz="0" w:space="0" w:color="auto"/>
        <w:left w:val="none" w:sz="0" w:space="0" w:color="auto"/>
        <w:bottom w:val="none" w:sz="0" w:space="0" w:color="auto"/>
        <w:right w:val="none" w:sz="0" w:space="0" w:color="auto"/>
      </w:divBdr>
    </w:div>
    <w:div w:id="1788156795">
      <w:bodyDiv w:val="1"/>
      <w:marLeft w:val="0"/>
      <w:marRight w:val="0"/>
      <w:marTop w:val="0"/>
      <w:marBottom w:val="0"/>
      <w:divBdr>
        <w:top w:val="none" w:sz="0" w:space="0" w:color="auto"/>
        <w:left w:val="none" w:sz="0" w:space="0" w:color="auto"/>
        <w:bottom w:val="none" w:sz="0" w:space="0" w:color="auto"/>
        <w:right w:val="none" w:sz="0" w:space="0" w:color="auto"/>
      </w:divBdr>
    </w:div>
    <w:div w:id="1788159928">
      <w:bodyDiv w:val="1"/>
      <w:marLeft w:val="0"/>
      <w:marRight w:val="0"/>
      <w:marTop w:val="0"/>
      <w:marBottom w:val="0"/>
      <w:divBdr>
        <w:top w:val="none" w:sz="0" w:space="0" w:color="auto"/>
        <w:left w:val="none" w:sz="0" w:space="0" w:color="auto"/>
        <w:bottom w:val="none" w:sz="0" w:space="0" w:color="auto"/>
        <w:right w:val="none" w:sz="0" w:space="0" w:color="auto"/>
      </w:divBdr>
    </w:div>
    <w:div w:id="1793278405">
      <w:bodyDiv w:val="1"/>
      <w:marLeft w:val="0"/>
      <w:marRight w:val="0"/>
      <w:marTop w:val="0"/>
      <w:marBottom w:val="0"/>
      <w:divBdr>
        <w:top w:val="none" w:sz="0" w:space="0" w:color="auto"/>
        <w:left w:val="none" w:sz="0" w:space="0" w:color="auto"/>
        <w:bottom w:val="none" w:sz="0" w:space="0" w:color="auto"/>
        <w:right w:val="none" w:sz="0" w:space="0" w:color="auto"/>
      </w:divBdr>
    </w:div>
    <w:div w:id="1810516352">
      <w:bodyDiv w:val="1"/>
      <w:marLeft w:val="0"/>
      <w:marRight w:val="0"/>
      <w:marTop w:val="0"/>
      <w:marBottom w:val="0"/>
      <w:divBdr>
        <w:top w:val="none" w:sz="0" w:space="0" w:color="auto"/>
        <w:left w:val="none" w:sz="0" w:space="0" w:color="auto"/>
        <w:bottom w:val="none" w:sz="0" w:space="0" w:color="auto"/>
        <w:right w:val="none" w:sz="0" w:space="0" w:color="auto"/>
      </w:divBdr>
    </w:div>
    <w:div w:id="1819951421">
      <w:bodyDiv w:val="1"/>
      <w:marLeft w:val="0"/>
      <w:marRight w:val="0"/>
      <w:marTop w:val="0"/>
      <w:marBottom w:val="0"/>
      <w:divBdr>
        <w:top w:val="none" w:sz="0" w:space="0" w:color="auto"/>
        <w:left w:val="none" w:sz="0" w:space="0" w:color="auto"/>
        <w:bottom w:val="none" w:sz="0" w:space="0" w:color="auto"/>
        <w:right w:val="none" w:sz="0" w:space="0" w:color="auto"/>
      </w:divBdr>
    </w:div>
    <w:div w:id="1823154001">
      <w:bodyDiv w:val="1"/>
      <w:marLeft w:val="0"/>
      <w:marRight w:val="0"/>
      <w:marTop w:val="0"/>
      <w:marBottom w:val="0"/>
      <w:divBdr>
        <w:top w:val="none" w:sz="0" w:space="0" w:color="auto"/>
        <w:left w:val="none" w:sz="0" w:space="0" w:color="auto"/>
        <w:bottom w:val="none" w:sz="0" w:space="0" w:color="auto"/>
        <w:right w:val="none" w:sz="0" w:space="0" w:color="auto"/>
      </w:divBdr>
    </w:div>
    <w:div w:id="1828784286">
      <w:bodyDiv w:val="1"/>
      <w:marLeft w:val="0"/>
      <w:marRight w:val="0"/>
      <w:marTop w:val="0"/>
      <w:marBottom w:val="0"/>
      <w:divBdr>
        <w:top w:val="none" w:sz="0" w:space="0" w:color="auto"/>
        <w:left w:val="none" w:sz="0" w:space="0" w:color="auto"/>
        <w:bottom w:val="none" w:sz="0" w:space="0" w:color="auto"/>
        <w:right w:val="none" w:sz="0" w:space="0" w:color="auto"/>
      </w:divBdr>
    </w:div>
    <w:div w:id="1841002163">
      <w:bodyDiv w:val="1"/>
      <w:marLeft w:val="0"/>
      <w:marRight w:val="0"/>
      <w:marTop w:val="0"/>
      <w:marBottom w:val="0"/>
      <w:divBdr>
        <w:top w:val="none" w:sz="0" w:space="0" w:color="auto"/>
        <w:left w:val="none" w:sz="0" w:space="0" w:color="auto"/>
        <w:bottom w:val="none" w:sz="0" w:space="0" w:color="auto"/>
        <w:right w:val="none" w:sz="0" w:space="0" w:color="auto"/>
      </w:divBdr>
    </w:div>
    <w:div w:id="1846238032">
      <w:bodyDiv w:val="1"/>
      <w:marLeft w:val="0"/>
      <w:marRight w:val="0"/>
      <w:marTop w:val="0"/>
      <w:marBottom w:val="0"/>
      <w:divBdr>
        <w:top w:val="none" w:sz="0" w:space="0" w:color="auto"/>
        <w:left w:val="none" w:sz="0" w:space="0" w:color="auto"/>
        <w:bottom w:val="none" w:sz="0" w:space="0" w:color="auto"/>
        <w:right w:val="none" w:sz="0" w:space="0" w:color="auto"/>
      </w:divBdr>
    </w:div>
    <w:div w:id="1855921684">
      <w:bodyDiv w:val="1"/>
      <w:marLeft w:val="0"/>
      <w:marRight w:val="0"/>
      <w:marTop w:val="0"/>
      <w:marBottom w:val="0"/>
      <w:divBdr>
        <w:top w:val="none" w:sz="0" w:space="0" w:color="auto"/>
        <w:left w:val="none" w:sz="0" w:space="0" w:color="auto"/>
        <w:bottom w:val="none" w:sz="0" w:space="0" w:color="auto"/>
        <w:right w:val="none" w:sz="0" w:space="0" w:color="auto"/>
      </w:divBdr>
    </w:div>
    <w:div w:id="1965648335">
      <w:bodyDiv w:val="1"/>
      <w:marLeft w:val="0"/>
      <w:marRight w:val="0"/>
      <w:marTop w:val="0"/>
      <w:marBottom w:val="0"/>
      <w:divBdr>
        <w:top w:val="none" w:sz="0" w:space="0" w:color="auto"/>
        <w:left w:val="none" w:sz="0" w:space="0" w:color="auto"/>
        <w:bottom w:val="none" w:sz="0" w:space="0" w:color="auto"/>
        <w:right w:val="none" w:sz="0" w:space="0" w:color="auto"/>
      </w:divBdr>
    </w:div>
    <w:div w:id="1966228567">
      <w:bodyDiv w:val="1"/>
      <w:marLeft w:val="0"/>
      <w:marRight w:val="0"/>
      <w:marTop w:val="0"/>
      <w:marBottom w:val="0"/>
      <w:divBdr>
        <w:top w:val="none" w:sz="0" w:space="0" w:color="auto"/>
        <w:left w:val="none" w:sz="0" w:space="0" w:color="auto"/>
        <w:bottom w:val="none" w:sz="0" w:space="0" w:color="auto"/>
        <w:right w:val="none" w:sz="0" w:space="0" w:color="auto"/>
      </w:divBdr>
    </w:div>
    <w:div w:id="1970545665">
      <w:bodyDiv w:val="1"/>
      <w:marLeft w:val="0"/>
      <w:marRight w:val="0"/>
      <w:marTop w:val="0"/>
      <w:marBottom w:val="0"/>
      <w:divBdr>
        <w:top w:val="none" w:sz="0" w:space="0" w:color="auto"/>
        <w:left w:val="none" w:sz="0" w:space="0" w:color="auto"/>
        <w:bottom w:val="none" w:sz="0" w:space="0" w:color="auto"/>
        <w:right w:val="none" w:sz="0" w:space="0" w:color="auto"/>
      </w:divBdr>
    </w:div>
    <w:div w:id="1999112514">
      <w:bodyDiv w:val="1"/>
      <w:marLeft w:val="0"/>
      <w:marRight w:val="0"/>
      <w:marTop w:val="0"/>
      <w:marBottom w:val="0"/>
      <w:divBdr>
        <w:top w:val="none" w:sz="0" w:space="0" w:color="auto"/>
        <w:left w:val="none" w:sz="0" w:space="0" w:color="auto"/>
        <w:bottom w:val="none" w:sz="0" w:space="0" w:color="auto"/>
        <w:right w:val="none" w:sz="0" w:space="0" w:color="auto"/>
      </w:divBdr>
    </w:div>
    <w:div w:id="2034377182">
      <w:bodyDiv w:val="1"/>
      <w:marLeft w:val="0"/>
      <w:marRight w:val="0"/>
      <w:marTop w:val="0"/>
      <w:marBottom w:val="0"/>
      <w:divBdr>
        <w:top w:val="none" w:sz="0" w:space="0" w:color="auto"/>
        <w:left w:val="none" w:sz="0" w:space="0" w:color="auto"/>
        <w:bottom w:val="none" w:sz="0" w:space="0" w:color="auto"/>
        <w:right w:val="none" w:sz="0" w:space="0" w:color="auto"/>
      </w:divBdr>
    </w:div>
    <w:div w:id="2070612565">
      <w:bodyDiv w:val="1"/>
      <w:marLeft w:val="0"/>
      <w:marRight w:val="0"/>
      <w:marTop w:val="0"/>
      <w:marBottom w:val="0"/>
      <w:divBdr>
        <w:top w:val="none" w:sz="0" w:space="0" w:color="auto"/>
        <w:left w:val="none" w:sz="0" w:space="0" w:color="auto"/>
        <w:bottom w:val="none" w:sz="0" w:space="0" w:color="auto"/>
        <w:right w:val="none" w:sz="0" w:space="0" w:color="auto"/>
      </w:divBdr>
    </w:div>
    <w:div w:id="2102217169">
      <w:bodyDiv w:val="1"/>
      <w:marLeft w:val="0"/>
      <w:marRight w:val="0"/>
      <w:marTop w:val="0"/>
      <w:marBottom w:val="0"/>
      <w:divBdr>
        <w:top w:val="none" w:sz="0" w:space="0" w:color="auto"/>
        <w:left w:val="none" w:sz="0" w:space="0" w:color="auto"/>
        <w:bottom w:val="none" w:sz="0" w:space="0" w:color="auto"/>
        <w:right w:val="none" w:sz="0" w:space="0" w:color="auto"/>
      </w:divBdr>
    </w:div>
    <w:div w:id="2116439223">
      <w:bodyDiv w:val="1"/>
      <w:marLeft w:val="0"/>
      <w:marRight w:val="0"/>
      <w:marTop w:val="0"/>
      <w:marBottom w:val="0"/>
      <w:divBdr>
        <w:top w:val="none" w:sz="0" w:space="0" w:color="auto"/>
        <w:left w:val="none" w:sz="0" w:space="0" w:color="auto"/>
        <w:bottom w:val="none" w:sz="0" w:space="0" w:color="auto"/>
        <w:right w:val="none" w:sz="0" w:space="0" w:color="auto"/>
      </w:divBdr>
    </w:div>
    <w:div w:id="213196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5D6DB-A99C-4616-B197-9B5D411AE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2913</TotalTime>
  <Pages>11</Pages>
  <Words>3777</Words>
  <Characters>21532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Reanimator Extreme Edition</Company>
  <LinksUpToDate>false</LinksUpToDate>
  <CharactersWithSpaces>25259</CharactersWithSpaces>
  <SharedDoc>false</SharedDoc>
  <HLinks>
    <vt:vector size="78" baseType="variant">
      <vt:variant>
        <vt:i4>7209004</vt:i4>
      </vt:variant>
      <vt:variant>
        <vt:i4>36</vt:i4>
      </vt:variant>
      <vt:variant>
        <vt:i4>0</vt:i4>
      </vt:variant>
      <vt:variant>
        <vt:i4>5</vt:i4>
      </vt:variant>
      <vt:variant>
        <vt:lpwstr>http://home.garant.ru/</vt:lpwstr>
      </vt:variant>
      <vt:variant>
        <vt:lpwstr>/document/12177515/entry/1102</vt:lpwstr>
      </vt:variant>
      <vt:variant>
        <vt:i4>3342436</vt:i4>
      </vt:variant>
      <vt:variant>
        <vt:i4>33</vt:i4>
      </vt:variant>
      <vt:variant>
        <vt:i4>0</vt:i4>
      </vt:variant>
      <vt:variant>
        <vt:i4>5</vt:i4>
      </vt:variant>
      <vt:variant>
        <vt:lpwstr>consultantplus://offline/ref=2737F11CC66AE405D954D0F7A46A4BDAFE788A74ABF4E8406CE7FB72184FF587E3BA07E32B88ZFo9I</vt:lpwstr>
      </vt:variant>
      <vt:variant>
        <vt:lpwstr/>
      </vt:variant>
      <vt:variant>
        <vt:i4>7471159</vt:i4>
      </vt:variant>
      <vt:variant>
        <vt:i4>30</vt:i4>
      </vt:variant>
      <vt:variant>
        <vt:i4>0</vt:i4>
      </vt:variant>
      <vt:variant>
        <vt:i4>5</vt:i4>
      </vt:variant>
      <vt:variant>
        <vt:lpwstr>garantf1://12084522.21/</vt:lpwstr>
      </vt:variant>
      <vt:variant>
        <vt:lpwstr/>
      </vt:variant>
      <vt:variant>
        <vt:i4>524303</vt:i4>
      </vt:variant>
      <vt:variant>
        <vt:i4>27</vt:i4>
      </vt:variant>
      <vt:variant>
        <vt:i4>0</vt:i4>
      </vt:variant>
      <vt:variant>
        <vt:i4>5</vt:i4>
      </vt:variant>
      <vt:variant>
        <vt:lpwstr>consultantplus://offline/ref=CDC6539A5F1E824BC36B823ACAAD7DB30736B6A5A07071040BF045D98D7E084922CD63AEB4DBD67A37E0ECA974FD726A475D580023FBzAF</vt:lpwstr>
      </vt:variant>
      <vt:variant>
        <vt:lpwstr/>
      </vt:variant>
      <vt:variant>
        <vt:i4>6946921</vt:i4>
      </vt:variant>
      <vt:variant>
        <vt:i4>24</vt:i4>
      </vt:variant>
      <vt:variant>
        <vt:i4>0</vt:i4>
      </vt:variant>
      <vt:variant>
        <vt:i4>5</vt:i4>
      </vt:variant>
      <vt:variant>
        <vt:lpwstr>consultantplus://offline/ref=2298AE342915681B36EA5B985D6BDF5B26607B494372BB6D177E47914589FC323D74E1F8A4959904804222E8D08C7E6D8793FF78598FR7oDI</vt:lpwstr>
      </vt:variant>
      <vt:variant>
        <vt:lpwstr/>
      </vt:variant>
      <vt:variant>
        <vt:i4>7274604</vt:i4>
      </vt:variant>
      <vt:variant>
        <vt:i4>21</vt:i4>
      </vt:variant>
      <vt:variant>
        <vt:i4>0</vt:i4>
      </vt:variant>
      <vt:variant>
        <vt:i4>5</vt:i4>
      </vt:variant>
      <vt:variant>
        <vt:lpwstr>consultantplus://offline/ref=8C89BFC02953508CF09BDABDA9B7B8DCA78D8E86D930AFC5E85E7B833C6DABE2B00E795E52EE437C80B7063E391965A3F51BCD1B32EFV0J2N</vt:lpwstr>
      </vt:variant>
      <vt:variant>
        <vt:lpwstr/>
      </vt:variant>
      <vt:variant>
        <vt:i4>8257644</vt:i4>
      </vt:variant>
      <vt:variant>
        <vt:i4>18</vt:i4>
      </vt:variant>
      <vt:variant>
        <vt:i4>0</vt:i4>
      </vt:variant>
      <vt:variant>
        <vt:i4>5</vt:i4>
      </vt:variant>
      <vt:variant>
        <vt:lpwstr>consultantplus://offline/ref=AA94021BF7174525EDEE5BAB28AE292EB75BF65095F36195344EDF6124526D8FDD016EFB6C67666748ECE37D7E1745605E79341DA22Co8OBM</vt:lpwstr>
      </vt:variant>
      <vt:variant>
        <vt:lpwstr/>
      </vt:variant>
      <vt:variant>
        <vt:i4>7143529</vt:i4>
      </vt:variant>
      <vt:variant>
        <vt:i4>15</vt:i4>
      </vt:variant>
      <vt:variant>
        <vt:i4>0</vt:i4>
      </vt:variant>
      <vt:variant>
        <vt:i4>5</vt:i4>
      </vt:variant>
      <vt:variant>
        <vt:lpwstr>consultantplus://offline/ref=EC1E6D322005CBACBE71FA3FF79B81F4C51F2A7F232C88F27EAC2DF741618775C9083FB2D7247BF55715B91DFF76CDC2F5E70BDEB18By0B8J</vt:lpwstr>
      </vt:variant>
      <vt:variant>
        <vt:lpwstr/>
      </vt:variant>
      <vt:variant>
        <vt:i4>1966114</vt:i4>
      </vt:variant>
      <vt:variant>
        <vt:i4>12</vt:i4>
      </vt:variant>
      <vt:variant>
        <vt:i4>0</vt:i4>
      </vt:variant>
      <vt:variant>
        <vt:i4>5</vt:i4>
      </vt:variant>
      <vt:variant>
        <vt:lpwstr/>
      </vt:variant>
      <vt:variant>
        <vt:lpwstr>sub_510762</vt:lpwstr>
      </vt:variant>
      <vt:variant>
        <vt:i4>1900608</vt:i4>
      </vt:variant>
      <vt:variant>
        <vt:i4>9</vt:i4>
      </vt:variant>
      <vt:variant>
        <vt:i4>0</vt:i4>
      </vt:variant>
      <vt:variant>
        <vt:i4>5</vt:i4>
      </vt:variant>
      <vt:variant>
        <vt:lpwstr>http://www.e-mfc.ru/</vt:lpwstr>
      </vt:variant>
      <vt:variant>
        <vt:lpwstr/>
      </vt:variant>
      <vt:variant>
        <vt:i4>6881334</vt:i4>
      </vt:variant>
      <vt:variant>
        <vt:i4>6</vt:i4>
      </vt:variant>
      <vt:variant>
        <vt:i4>0</vt:i4>
      </vt:variant>
      <vt:variant>
        <vt:i4>5</vt:i4>
      </vt:variant>
      <vt:variant>
        <vt:lpwstr>consultantplus://offline/ref=467876044085528C12BB1E33381C0CF857119651710794CA960269FD21AF485AAEBD0DC01B04475DF9F922A3D4BB3544F24A9AC8A481A325OFtEH</vt:lpwstr>
      </vt:variant>
      <vt:variant>
        <vt:lpwstr/>
      </vt:variant>
      <vt:variant>
        <vt:i4>87</vt:i4>
      </vt:variant>
      <vt:variant>
        <vt:i4>3</vt:i4>
      </vt:variant>
      <vt:variant>
        <vt:i4>0</vt:i4>
      </vt:variant>
      <vt:variant>
        <vt:i4>5</vt:i4>
      </vt:variant>
      <vt:variant>
        <vt:lpwstr>consultantplus://offline/ref=F4C24C4C9D53E5F535FE65B5F9C9637680480A392AB458FA3FF8E805CA69B5495FF79F66EDEEBABF5CEA235843yBL6N</vt:lpwstr>
      </vt:variant>
      <vt:variant>
        <vt:lpwstr/>
      </vt:variant>
      <vt:variant>
        <vt:i4>6750262</vt:i4>
      </vt:variant>
      <vt:variant>
        <vt:i4>0</vt:i4>
      </vt:variant>
      <vt:variant>
        <vt:i4>0</vt:i4>
      </vt:variant>
      <vt:variant>
        <vt:i4>5</vt:i4>
      </vt:variant>
      <vt:variant>
        <vt:lpwstr>consultantplus://offline/ref=46213AD8D40EA6B1FAE98603788370619D39C289AAEB6B8BCCFE6F12D33D00737755755E7A2B4D1C2B1C1D27BE786544AF3C08BAD61D05E8b5T5H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1</dc:creator>
  <cp:lastModifiedBy>Ольга А. Некоз</cp:lastModifiedBy>
  <cp:revision>108</cp:revision>
  <cp:lastPrinted>2026-08-21T07:43:00Z</cp:lastPrinted>
  <dcterms:created xsi:type="dcterms:W3CDTF">2025-03-10T12:47:00Z</dcterms:created>
  <dcterms:modified xsi:type="dcterms:W3CDTF">2026-08-21T07:44:00Z</dcterms:modified>
</cp:coreProperties>
</file>